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21FF3" w14:textId="1FE1D018" w:rsidR="00631840" w:rsidRDefault="001431DC" w:rsidP="0008027D">
      <w:pPr>
        <w:rPr>
          <w:caps/>
          <w:noProof/>
          <w:color w:val="F81B02"/>
          <w:sz w:val="64"/>
          <w:szCs w:val="64"/>
          <w:lang w:eastAsia="en-GB"/>
        </w:rPr>
      </w:pPr>
      <w:r>
        <w:rPr>
          <w:noProof/>
        </w:rPr>
        <w:drawing>
          <wp:anchor distT="0" distB="0" distL="114300" distR="114300" simplePos="0" relativeHeight="251658240" behindDoc="0" locked="0" layoutInCell="1" allowOverlap="1" wp14:anchorId="0EC3B4F3" wp14:editId="05019790">
            <wp:simplePos x="0" y="0"/>
            <wp:positionH relativeFrom="margin">
              <wp:posOffset>5080635</wp:posOffset>
            </wp:positionH>
            <wp:positionV relativeFrom="margin">
              <wp:posOffset>7529830</wp:posOffset>
            </wp:positionV>
            <wp:extent cx="1459865" cy="582295"/>
            <wp:effectExtent l="0" t="0" r="0" b="0"/>
            <wp:wrapSquare wrapText="bothSides"/>
            <wp:docPr id="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865" cy="58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F08326" w14:textId="77777777" w:rsidR="00CC3877" w:rsidRDefault="00CC3877" w:rsidP="0008027D">
      <w:pPr>
        <w:rPr>
          <w:caps/>
          <w:noProof/>
          <w:color w:val="F81B02"/>
          <w:sz w:val="64"/>
          <w:szCs w:val="64"/>
          <w:lang w:eastAsia="en-GB"/>
        </w:rPr>
      </w:pPr>
    </w:p>
    <w:p w14:paraId="52E4026C" w14:textId="77777777" w:rsidR="00CC3877" w:rsidRDefault="001431DC" w:rsidP="0008027D">
      <w:r>
        <w:rPr>
          <w:noProof/>
        </w:rPr>
        <w:drawing>
          <wp:anchor distT="0" distB="0" distL="114300" distR="114300" simplePos="0" relativeHeight="251657216" behindDoc="0" locked="0" layoutInCell="1" allowOverlap="1" wp14:anchorId="5A65B760" wp14:editId="0B38B4A5">
            <wp:simplePos x="0" y="0"/>
            <wp:positionH relativeFrom="margin">
              <wp:posOffset>5080635</wp:posOffset>
            </wp:positionH>
            <wp:positionV relativeFrom="margin">
              <wp:posOffset>7529830</wp:posOffset>
            </wp:positionV>
            <wp:extent cx="1459865" cy="582295"/>
            <wp:effectExtent l="0" t="0" r="0" b="0"/>
            <wp:wrapSquare wrapText="bothSides"/>
            <wp:docPr id="6"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865" cy="58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6A774" w14:textId="77777777" w:rsidR="00A16398" w:rsidRDefault="00A16398" w:rsidP="00A16398">
      <w:pPr>
        <w:pStyle w:val="CoverTitle"/>
        <w:spacing w:before="400"/>
        <w:rPr>
          <w:lang w:val="en-US"/>
        </w:rPr>
      </w:pPr>
    </w:p>
    <w:p w14:paraId="70711294" w14:textId="77777777" w:rsidR="00A16398" w:rsidRDefault="00A16398" w:rsidP="00A16398">
      <w:pPr>
        <w:pStyle w:val="CoverTitle"/>
        <w:spacing w:before="400"/>
        <w:rPr>
          <w:lang w:val="en-US"/>
        </w:rPr>
      </w:pPr>
    </w:p>
    <w:p w14:paraId="6A6D9F4D" w14:textId="5B5C577B" w:rsidR="000A195E" w:rsidRDefault="000A195E" w:rsidP="00A16398">
      <w:pPr>
        <w:pStyle w:val="CoverTitle"/>
        <w:spacing w:before="400"/>
        <w:rPr>
          <w:lang w:val="en-US"/>
        </w:rPr>
      </w:pPr>
      <w:r w:rsidRPr="000A195E">
        <w:rPr>
          <w:lang w:val="en-US"/>
        </w:rPr>
        <w:t xml:space="preserve">Modelling Service Domains in </w:t>
      </w:r>
      <w:proofErr w:type="spellStart"/>
      <w:r w:rsidRPr="000A195E">
        <w:rPr>
          <w:lang w:val="en-US"/>
        </w:rPr>
        <w:t>Archimate</w:t>
      </w:r>
    </w:p>
    <w:p w14:paraId="3EF9C435" w14:textId="391AFCAD" w:rsidR="00A16398" w:rsidRPr="000A195E" w:rsidRDefault="000A195E" w:rsidP="00A16398">
      <w:pPr>
        <w:pStyle w:val="CoverTitle"/>
        <w:spacing w:before="400"/>
        <w:rPr>
          <w:sz w:val="36"/>
          <w:szCs w:val="24"/>
          <w:lang w:val="en-US"/>
        </w:rPr>
      </w:pPr>
      <w:proofErr w:type="spellEnd"/>
      <w:r w:rsidRPr="000A195E">
        <w:rPr>
          <w:sz w:val="36"/>
          <w:szCs w:val="24"/>
          <w:lang w:val="en-US"/>
        </w:rPr>
        <w:t>Tool Mentor Paper</w:t>
      </w:r>
    </w:p>
    <w:p w14:paraId="2708D0F3" w14:textId="77777777" w:rsidR="00A16398" w:rsidRDefault="00A16398" w:rsidP="00A16398">
      <w:pPr>
        <w:pStyle w:val="CoverTitle"/>
        <w:spacing w:before="400"/>
        <w:rPr>
          <w:sz w:val="36"/>
          <w:szCs w:val="24"/>
        </w:rPr>
      </w:pPr>
    </w:p>
    <w:p w14:paraId="305CB471" w14:textId="34F8EAE2" w:rsidR="003F7549" w:rsidRPr="00A16398" w:rsidRDefault="003F7549" w:rsidP="00A16398">
      <w:pPr>
        <w:pStyle w:val="CoverTitle"/>
        <w:spacing w:before="400"/>
        <w:rPr>
          <w:lang w:val="en-US"/>
        </w:rPr>
      </w:pPr>
      <w:r>
        <w:br/>
      </w:r>
    </w:p>
    <w:p w14:paraId="6F8319A1" w14:textId="77777777" w:rsidR="003F7549" w:rsidRDefault="003F7549" w:rsidP="003F7549"/>
    <w:p w14:paraId="137B39BD" w14:textId="77777777" w:rsidR="003F7549" w:rsidRDefault="003F7549" w:rsidP="003F7549">
      <w:pPr>
        <w:pStyle w:val="UnnumberedHeading"/>
      </w:pPr>
      <w:bookmarkStart w:id="0" w:name="hp_LogicalHeaderComplete"/>
      <w:r>
        <w:br w:type="page"/>
      </w:r>
      <w:r>
        <w:lastRenderedPageBreak/>
        <w:t>Table of Contents</w:t>
      </w:r>
    </w:p>
    <w:p w14:paraId="361EC44A" w14:textId="2C7F82E9" w:rsidR="000A195E" w:rsidRDefault="009B36AF">
      <w:pPr>
        <w:pStyle w:val="TOC1"/>
        <w:rPr>
          <w:rFonts w:asciiTheme="minorHAnsi" w:eastAsiaTheme="minorEastAsia" w:hAnsiTheme="minorHAnsi" w:cstheme="minorBidi"/>
          <w:sz w:val="24"/>
          <w:lang w:val="en-ES"/>
        </w:rPr>
      </w:pPr>
      <w:r>
        <w:rPr>
          <w:b/>
          <w:bCs/>
        </w:rPr>
        <w:fldChar w:fldCharType="begin"/>
      </w:r>
      <w:r>
        <w:rPr>
          <w:b/>
          <w:bCs/>
        </w:rPr>
        <w:instrText xml:space="preserve"> TOC \o "1-3" \h \z \u </w:instrText>
      </w:r>
      <w:r>
        <w:rPr>
          <w:b/>
          <w:bCs/>
        </w:rPr>
        <w:fldChar w:fldCharType="separate"/>
      </w:r>
      <w:hyperlink w:anchor="_Toc77489729" w:history="1">
        <w:r w:rsidR="000A195E" w:rsidRPr="0064245F">
          <w:rPr>
            <w:rStyle w:val="Hyperlink"/>
            <w:lang w:bidi="he-IL"/>
          </w:rPr>
          <w:t>1</w:t>
        </w:r>
        <w:r w:rsidR="000A195E">
          <w:rPr>
            <w:rFonts w:asciiTheme="minorHAnsi" w:eastAsiaTheme="minorEastAsia" w:hAnsiTheme="minorHAnsi" w:cstheme="minorBidi"/>
            <w:sz w:val="24"/>
            <w:lang w:val="en-ES"/>
          </w:rPr>
          <w:tab/>
        </w:r>
        <w:r w:rsidR="000A195E" w:rsidRPr="0064245F">
          <w:rPr>
            <w:rStyle w:val="Hyperlink"/>
            <w:lang w:bidi="he-IL"/>
          </w:rPr>
          <w:t>Modelling Service Domains in Archimate</w:t>
        </w:r>
        <w:r w:rsidR="000A195E">
          <w:rPr>
            <w:webHidden/>
          </w:rPr>
          <w:tab/>
        </w:r>
        <w:r w:rsidR="000A195E">
          <w:rPr>
            <w:webHidden/>
          </w:rPr>
          <w:fldChar w:fldCharType="begin"/>
        </w:r>
        <w:r w:rsidR="000A195E">
          <w:rPr>
            <w:webHidden/>
          </w:rPr>
          <w:instrText xml:space="preserve"> PAGEREF _Toc77489729 \h </w:instrText>
        </w:r>
        <w:r w:rsidR="000A195E">
          <w:rPr>
            <w:webHidden/>
          </w:rPr>
        </w:r>
        <w:r w:rsidR="000A195E">
          <w:rPr>
            <w:webHidden/>
          </w:rPr>
          <w:fldChar w:fldCharType="separate"/>
        </w:r>
        <w:r w:rsidR="000A195E">
          <w:rPr>
            <w:webHidden/>
          </w:rPr>
          <w:t>3</w:t>
        </w:r>
        <w:r w:rsidR="000A195E">
          <w:rPr>
            <w:webHidden/>
          </w:rPr>
          <w:fldChar w:fldCharType="end"/>
        </w:r>
      </w:hyperlink>
    </w:p>
    <w:p w14:paraId="555D2240" w14:textId="6CEDC747" w:rsidR="000A195E" w:rsidRDefault="000A195E">
      <w:pPr>
        <w:pStyle w:val="TOC2"/>
        <w:rPr>
          <w:rFonts w:asciiTheme="minorHAnsi" w:eastAsiaTheme="minorEastAsia" w:hAnsiTheme="minorHAnsi" w:cstheme="minorBidi"/>
          <w:sz w:val="24"/>
          <w:lang w:val="en-ES"/>
        </w:rPr>
      </w:pPr>
      <w:hyperlink w:anchor="_Toc77489730" w:history="1">
        <w:r w:rsidRPr="0064245F">
          <w:rPr>
            <w:rStyle w:val="Hyperlink"/>
            <w:lang w:bidi="he-IL"/>
          </w:rPr>
          <w:t>1.1</w:t>
        </w:r>
        <w:r>
          <w:rPr>
            <w:rFonts w:asciiTheme="minorHAnsi" w:eastAsiaTheme="minorEastAsia" w:hAnsiTheme="minorHAnsi" w:cstheme="minorBidi"/>
            <w:sz w:val="24"/>
            <w:lang w:val="en-ES"/>
          </w:rPr>
          <w:tab/>
        </w:r>
        <w:r w:rsidRPr="0064245F">
          <w:rPr>
            <w:rStyle w:val="Hyperlink"/>
            <w:lang w:bidi="he-IL"/>
          </w:rPr>
          <w:t>Business Capabilities Map</w:t>
        </w:r>
        <w:r>
          <w:rPr>
            <w:webHidden/>
          </w:rPr>
          <w:tab/>
        </w:r>
        <w:r>
          <w:rPr>
            <w:webHidden/>
          </w:rPr>
          <w:fldChar w:fldCharType="begin"/>
        </w:r>
        <w:r>
          <w:rPr>
            <w:webHidden/>
          </w:rPr>
          <w:instrText xml:space="preserve"> PAGEREF _Toc77489730 \h </w:instrText>
        </w:r>
        <w:r>
          <w:rPr>
            <w:webHidden/>
          </w:rPr>
        </w:r>
        <w:r>
          <w:rPr>
            <w:webHidden/>
          </w:rPr>
          <w:fldChar w:fldCharType="separate"/>
        </w:r>
        <w:r>
          <w:rPr>
            <w:webHidden/>
          </w:rPr>
          <w:t>3</w:t>
        </w:r>
        <w:r>
          <w:rPr>
            <w:webHidden/>
          </w:rPr>
          <w:fldChar w:fldCharType="end"/>
        </w:r>
      </w:hyperlink>
    </w:p>
    <w:p w14:paraId="70F7C325" w14:textId="6357BFC2" w:rsidR="000A195E" w:rsidRDefault="000A195E">
      <w:pPr>
        <w:pStyle w:val="TOC2"/>
        <w:rPr>
          <w:rFonts w:asciiTheme="minorHAnsi" w:eastAsiaTheme="minorEastAsia" w:hAnsiTheme="minorHAnsi" w:cstheme="minorBidi"/>
          <w:sz w:val="24"/>
          <w:lang w:val="en-ES"/>
        </w:rPr>
      </w:pPr>
      <w:hyperlink w:anchor="_Toc77489731" w:history="1">
        <w:r w:rsidRPr="0064245F">
          <w:rPr>
            <w:rStyle w:val="Hyperlink"/>
            <w:lang w:bidi="he-IL"/>
          </w:rPr>
          <w:t>1.2</w:t>
        </w:r>
        <w:r>
          <w:rPr>
            <w:rFonts w:asciiTheme="minorHAnsi" w:eastAsiaTheme="minorEastAsia" w:hAnsiTheme="minorHAnsi" w:cstheme="minorBidi"/>
            <w:sz w:val="24"/>
            <w:lang w:val="en-ES"/>
          </w:rPr>
          <w:tab/>
        </w:r>
        <w:r w:rsidRPr="0064245F">
          <w:rPr>
            <w:rStyle w:val="Hyperlink"/>
            <w:lang w:bidi="he-IL"/>
          </w:rPr>
          <w:t>API Layer</w:t>
        </w:r>
        <w:r>
          <w:rPr>
            <w:webHidden/>
          </w:rPr>
          <w:tab/>
        </w:r>
        <w:r>
          <w:rPr>
            <w:webHidden/>
          </w:rPr>
          <w:fldChar w:fldCharType="begin"/>
        </w:r>
        <w:r>
          <w:rPr>
            <w:webHidden/>
          </w:rPr>
          <w:instrText xml:space="preserve"> PAGEREF _Toc77489731 \h </w:instrText>
        </w:r>
        <w:r>
          <w:rPr>
            <w:webHidden/>
          </w:rPr>
        </w:r>
        <w:r>
          <w:rPr>
            <w:webHidden/>
          </w:rPr>
          <w:fldChar w:fldCharType="separate"/>
        </w:r>
        <w:r>
          <w:rPr>
            <w:webHidden/>
          </w:rPr>
          <w:t>4</w:t>
        </w:r>
        <w:r>
          <w:rPr>
            <w:webHidden/>
          </w:rPr>
          <w:fldChar w:fldCharType="end"/>
        </w:r>
      </w:hyperlink>
    </w:p>
    <w:p w14:paraId="6C0650BC" w14:textId="61AC39AB" w:rsidR="000A195E" w:rsidRDefault="000A195E">
      <w:pPr>
        <w:pStyle w:val="TOC3"/>
        <w:rPr>
          <w:rFonts w:asciiTheme="minorHAnsi" w:eastAsiaTheme="minorEastAsia" w:hAnsiTheme="minorHAnsi" w:cstheme="minorBidi"/>
          <w:sz w:val="24"/>
          <w:lang w:val="en-ES"/>
        </w:rPr>
      </w:pPr>
      <w:hyperlink w:anchor="_Toc77489732" w:history="1">
        <w:r w:rsidRPr="0064245F">
          <w:rPr>
            <w:rStyle w:val="Hyperlink"/>
            <w:lang w:bidi="he-IL"/>
          </w:rPr>
          <w:t>1.2.1</w:t>
        </w:r>
        <w:r>
          <w:rPr>
            <w:rFonts w:asciiTheme="minorHAnsi" w:eastAsiaTheme="minorEastAsia" w:hAnsiTheme="minorHAnsi" w:cstheme="minorBidi"/>
            <w:sz w:val="24"/>
            <w:lang w:val="en-ES"/>
          </w:rPr>
          <w:tab/>
        </w:r>
        <w:r w:rsidRPr="0064245F">
          <w:rPr>
            <w:rStyle w:val="Hyperlink"/>
            <w:lang w:bidi="he-IL"/>
          </w:rPr>
          <w:t>API Inventory</w:t>
        </w:r>
        <w:r>
          <w:rPr>
            <w:webHidden/>
          </w:rPr>
          <w:tab/>
        </w:r>
        <w:r>
          <w:rPr>
            <w:webHidden/>
          </w:rPr>
          <w:fldChar w:fldCharType="begin"/>
        </w:r>
        <w:r>
          <w:rPr>
            <w:webHidden/>
          </w:rPr>
          <w:instrText xml:space="preserve"> PAGEREF _Toc77489732 \h </w:instrText>
        </w:r>
        <w:r>
          <w:rPr>
            <w:webHidden/>
          </w:rPr>
        </w:r>
        <w:r>
          <w:rPr>
            <w:webHidden/>
          </w:rPr>
          <w:fldChar w:fldCharType="separate"/>
        </w:r>
        <w:r>
          <w:rPr>
            <w:webHidden/>
          </w:rPr>
          <w:t>4</w:t>
        </w:r>
        <w:r>
          <w:rPr>
            <w:webHidden/>
          </w:rPr>
          <w:fldChar w:fldCharType="end"/>
        </w:r>
      </w:hyperlink>
    </w:p>
    <w:p w14:paraId="49542486" w14:textId="20FFA541" w:rsidR="000A195E" w:rsidRDefault="000A195E">
      <w:pPr>
        <w:pStyle w:val="TOC3"/>
        <w:rPr>
          <w:rFonts w:asciiTheme="minorHAnsi" w:eastAsiaTheme="minorEastAsia" w:hAnsiTheme="minorHAnsi" w:cstheme="minorBidi"/>
          <w:sz w:val="24"/>
          <w:lang w:val="en-ES"/>
        </w:rPr>
      </w:pPr>
      <w:hyperlink w:anchor="_Toc77489733" w:history="1">
        <w:r w:rsidRPr="0064245F">
          <w:rPr>
            <w:rStyle w:val="Hyperlink"/>
            <w:lang w:bidi="he-IL"/>
          </w:rPr>
          <w:t>1.2.2</w:t>
        </w:r>
        <w:r>
          <w:rPr>
            <w:rFonts w:asciiTheme="minorHAnsi" w:eastAsiaTheme="minorEastAsia" w:hAnsiTheme="minorHAnsi" w:cstheme="minorBidi"/>
            <w:sz w:val="24"/>
            <w:lang w:val="en-ES"/>
          </w:rPr>
          <w:tab/>
        </w:r>
        <w:r w:rsidRPr="0064245F">
          <w:rPr>
            <w:rStyle w:val="Hyperlink"/>
            <w:lang w:bidi="he-IL"/>
          </w:rPr>
          <w:t>API Specification</w:t>
        </w:r>
        <w:r>
          <w:rPr>
            <w:webHidden/>
          </w:rPr>
          <w:tab/>
        </w:r>
        <w:r>
          <w:rPr>
            <w:webHidden/>
          </w:rPr>
          <w:fldChar w:fldCharType="begin"/>
        </w:r>
        <w:r>
          <w:rPr>
            <w:webHidden/>
          </w:rPr>
          <w:instrText xml:space="preserve"> PAGEREF _Toc77489733 \h </w:instrText>
        </w:r>
        <w:r>
          <w:rPr>
            <w:webHidden/>
          </w:rPr>
        </w:r>
        <w:r>
          <w:rPr>
            <w:webHidden/>
          </w:rPr>
          <w:fldChar w:fldCharType="separate"/>
        </w:r>
        <w:r>
          <w:rPr>
            <w:webHidden/>
          </w:rPr>
          <w:t>5</w:t>
        </w:r>
        <w:r>
          <w:rPr>
            <w:webHidden/>
          </w:rPr>
          <w:fldChar w:fldCharType="end"/>
        </w:r>
      </w:hyperlink>
    </w:p>
    <w:p w14:paraId="3C09F5A2" w14:textId="4275636B" w:rsidR="000A195E" w:rsidRDefault="000A195E">
      <w:pPr>
        <w:pStyle w:val="TOC3"/>
        <w:rPr>
          <w:rFonts w:asciiTheme="minorHAnsi" w:eastAsiaTheme="minorEastAsia" w:hAnsiTheme="minorHAnsi" w:cstheme="minorBidi"/>
          <w:sz w:val="24"/>
          <w:lang w:val="en-ES"/>
        </w:rPr>
      </w:pPr>
      <w:hyperlink w:anchor="_Toc77489734" w:history="1">
        <w:r w:rsidRPr="0064245F">
          <w:rPr>
            <w:rStyle w:val="Hyperlink"/>
            <w:lang w:bidi="he-IL"/>
          </w:rPr>
          <w:t>1.2.3</w:t>
        </w:r>
        <w:r>
          <w:rPr>
            <w:rFonts w:asciiTheme="minorHAnsi" w:eastAsiaTheme="minorEastAsia" w:hAnsiTheme="minorHAnsi" w:cstheme="minorBidi"/>
            <w:sz w:val="24"/>
            <w:lang w:val="en-ES"/>
          </w:rPr>
          <w:tab/>
        </w:r>
        <w:r w:rsidRPr="0064245F">
          <w:rPr>
            <w:rStyle w:val="Hyperlink"/>
            <w:lang w:bidi="he-IL"/>
          </w:rPr>
          <w:t>API Resources Specifications</w:t>
        </w:r>
        <w:r>
          <w:rPr>
            <w:webHidden/>
          </w:rPr>
          <w:tab/>
        </w:r>
        <w:r>
          <w:rPr>
            <w:webHidden/>
          </w:rPr>
          <w:fldChar w:fldCharType="begin"/>
        </w:r>
        <w:r>
          <w:rPr>
            <w:webHidden/>
          </w:rPr>
          <w:instrText xml:space="preserve"> PAGEREF _Toc77489734 \h </w:instrText>
        </w:r>
        <w:r>
          <w:rPr>
            <w:webHidden/>
          </w:rPr>
        </w:r>
        <w:r>
          <w:rPr>
            <w:webHidden/>
          </w:rPr>
          <w:fldChar w:fldCharType="separate"/>
        </w:r>
        <w:r>
          <w:rPr>
            <w:webHidden/>
          </w:rPr>
          <w:t>9</w:t>
        </w:r>
        <w:r>
          <w:rPr>
            <w:webHidden/>
          </w:rPr>
          <w:fldChar w:fldCharType="end"/>
        </w:r>
      </w:hyperlink>
    </w:p>
    <w:p w14:paraId="6521103B" w14:textId="2780F88D" w:rsidR="000A195E" w:rsidRDefault="000A195E">
      <w:pPr>
        <w:pStyle w:val="TOC2"/>
        <w:rPr>
          <w:rFonts w:asciiTheme="minorHAnsi" w:eastAsiaTheme="minorEastAsia" w:hAnsiTheme="minorHAnsi" w:cstheme="minorBidi"/>
          <w:sz w:val="24"/>
          <w:lang w:val="en-ES"/>
        </w:rPr>
      </w:pPr>
      <w:hyperlink w:anchor="_Toc77489735" w:history="1">
        <w:r w:rsidRPr="0064245F">
          <w:rPr>
            <w:rStyle w:val="Hyperlink"/>
            <w:lang w:bidi="he-IL"/>
          </w:rPr>
          <w:t>1.3</w:t>
        </w:r>
        <w:r>
          <w:rPr>
            <w:rFonts w:asciiTheme="minorHAnsi" w:eastAsiaTheme="minorEastAsia" w:hAnsiTheme="minorHAnsi" w:cstheme="minorBidi"/>
            <w:sz w:val="24"/>
            <w:lang w:val="en-ES"/>
          </w:rPr>
          <w:tab/>
        </w:r>
        <w:r w:rsidRPr="0064245F">
          <w:rPr>
            <w:rStyle w:val="Hyperlink"/>
            <w:lang w:bidi="he-IL"/>
          </w:rPr>
          <w:t>Core Domain</w:t>
        </w:r>
        <w:r>
          <w:rPr>
            <w:webHidden/>
          </w:rPr>
          <w:tab/>
        </w:r>
        <w:r>
          <w:rPr>
            <w:webHidden/>
          </w:rPr>
          <w:fldChar w:fldCharType="begin"/>
        </w:r>
        <w:r>
          <w:rPr>
            <w:webHidden/>
          </w:rPr>
          <w:instrText xml:space="preserve"> PAGEREF _Toc77489735 \h </w:instrText>
        </w:r>
        <w:r>
          <w:rPr>
            <w:webHidden/>
          </w:rPr>
        </w:r>
        <w:r>
          <w:rPr>
            <w:webHidden/>
          </w:rPr>
          <w:fldChar w:fldCharType="separate"/>
        </w:r>
        <w:r>
          <w:rPr>
            <w:webHidden/>
          </w:rPr>
          <w:t>9</w:t>
        </w:r>
        <w:r>
          <w:rPr>
            <w:webHidden/>
          </w:rPr>
          <w:fldChar w:fldCharType="end"/>
        </w:r>
      </w:hyperlink>
    </w:p>
    <w:p w14:paraId="4078931B" w14:textId="51292467" w:rsidR="000A195E" w:rsidRDefault="000A195E">
      <w:pPr>
        <w:pStyle w:val="TOC3"/>
        <w:rPr>
          <w:rFonts w:asciiTheme="minorHAnsi" w:eastAsiaTheme="minorEastAsia" w:hAnsiTheme="minorHAnsi" w:cstheme="minorBidi"/>
          <w:sz w:val="24"/>
          <w:lang w:val="en-ES"/>
        </w:rPr>
      </w:pPr>
      <w:hyperlink w:anchor="_Toc77489736" w:history="1">
        <w:r w:rsidRPr="0064245F">
          <w:rPr>
            <w:rStyle w:val="Hyperlink"/>
            <w:lang w:bidi="he-IL"/>
          </w:rPr>
          <w:t>1.3.1</w:t>
        </w:r>
        <w:r>
          <w:rPr>
            <w:rFonts w:asciiTheme="minorHAnsi" w:eastAsiaTheme="minorEastAsia" w:hAnsiTheme="minorHAnsi" w:cstheme="minorBidi"/>
            <w:sz w:val="24"/>
            <w:lang w:val="en-ES"/>
          </w:rPr>
          <w:tab/>
        </w:r>
        <w:r w:rsidRPr="0064245F">
          <w:rPr>
            <w:rStyle w:val="Hyperlink"/>
            <w:lang w:bidi="he-IL"/>
          </w:rPr>
          <w:t>Aggregates</w:t>
        </w:r>
        <w:r>
          <w:rPr>
            <w:webHidden/>
          </w:rPr>
          <w:tab/>
        </w:r>
        <w:r>
          <w:rPr>
            <w:webHidden/>
          </w:rPr>
          <w:fldChar w:fldCharType="begin"/>
        </w:r>
        <w:r>
          <w:rPr>
            <w:webHidden/>
          </w:rPr>
          <w:instrText xml:space="preserve"> PAGEREF _Toc77489736 \h </w:instrText>
        </w:r>
        <w:r>
          <w:rPr>
            <w:webHidden/>
          </w:rPr>
        </w:r>
        <w:r>
          <w:rPr>
            <w:webHidden/>
          </w:rPr>
          <w:fldChar w:fldCharType="separate"/>
        </w:r>
        <w:r>
          <w:rPr>
            <w:webHidden/>
          </w:rPr>
          <w:t>10</w:t>
        </w:r>
        <w:r>
          <w:rPr>
            <w:webHidden/>
          </w:rPr>
          <w:fldChar w:fldCharType="end"/>
        </w:r>
      </w:hyperlink>
    </w:p>
    <w:p w14:paraId="6CB04D52" w14:textId="7DFDB24E" w:rsidR="000A195E" w:rsidRDefault="000A195E">
      <w:pPr>
        <w:pStyle w:val="TOC3"/>
        <w:rPr>
          <w:rFonts w:asciiTheme="minorHAnsi" w:eastAsiaTheme="minorEastAsia" w:hAnsiTheme="minorHAnsi" w:cstheme="minorBidi"/>
          <w:sz w:val="24"/>
          <w:lang w:val="en-ES"/>
        </w:rPr>
      </w:pPr>
      <w:hyperlink w:anchor="_Toc77489737" w:history="1">
        <w:r w:rsidRPr="0064245F">
          <w:rPr>
            <w:rStyle w:val="Hyperlink"/>
            <w:lang w:bidi="he-IL"/>
          </w:rPr>
          <w:t>1.3.2</w:t>
        </w:r>
        <w:r>
          <w:rPr>
            <w:rFonts w:asciiTheme="minorHAnsi" w:eastAsiaTheme="minorEastAsia" w:hAnsiTheme="minorHAnsi" w:cstheme="minorBidi"/>
            <w:sz w:val="24"/>
            <w:lang w:val="en-ES"/>
          </w:rPr>
          <w:tab/>
        </w:r>
        <w:r w:rsidRPr="0064245F">
          <w:rPr>
            <w:rStyle w:val="Hyperlink"/>
            <w:lang w:bidi="he-IL"/>
          </w:rPr>
          <w:t>Aggregate and Entity Lifecycle Diagrams</w:t>
        </w:r>
        <w:r>
          <w:rPr>
            <w:webHidden/>
          </w:rPr>
          <w:tab/>
        </w:r>
        <w:r>
          <w:rPr>
            <w:webHidden/>
          </w:rPr>
          <w:fldChar w:fldCharType="begin"/>
        </w:r>
        <w:r>
          <w:rPr>
            <w:webHidden/>
          </w:rPr>
          <w:instrText xml:space="preserve"> PAGEREF _Toc77489737 \h </w:instrText>
        </w:r>
        <w:r>
          <w:rPr>
            <w:webHidden/>
          </w:rPr>
        </w:r>
        <w:r>
          <w:rPr>
            <w:webHidden/>
          </w:rPr>
          <w:fldChar w:fldCharType="separate"/>
        </w:r>
        <w:r>
          <w:rPr>
            <w:webHidden/>
          </w:rPr>
          <w:t>11</w:t>
        </w:r>
        <w:r>
          <w:rPr>
            <w:webHidden/>
          </w:rPr>
          <w:fldChar w:fldCharType="end"/>
        </w:r>
      </w:hyperlink>
    </w:p>
    <w:p w14:paraId="42932CD0" w14:textId="5882CA06" w:rsidR="000A195E" w:rsidRDefault="000A195E">
      <w:pPr>
        <w:pStyle w:val="TOC3"/>
        <w:rPr>
          <w:rFonts w:asciiTheme="minorHAnsi" w:eastAsiaTheme="minorEastAsia" w:hAnsiTheme="minorHAnsi" w:cstheme="minorBidi"/>
          <w:sz w:val="24"/>
          <w:lang w:val="en-ES"/>
        </w:rPr>
      </w:pPr>
      <w:hyperlink w:anchor="_Toc77489738" w:history="1">
        <w:r w:rsidRPr="0064245F">
          <w:rPr>
            <w:rStyle w:val="Hyperlink"/>
            <w:lang w:bidi="he-IL"/>
          </w:rPr>
          <w:t>1.3.3</w:t>
        </w:r>
        <w:r>
          <w:rPr>
            <w:rFonts w:asciiTheme="minorHAnsi" w:eastAsiaTheme="minorEastAsia" w:hAnsiTheme="minorHAnsi" w:cstheme="minorBidi"/>
            <w:sz w:val="24"/>
            <w:lang w:val="en-ES"/>
          </w:rPr>
          <w:tab/>
        </w:r>
        <w:r w:rsidRPr="0064245F">
          <w:rPr>
            <w:rStyle w:val="Hyperlink"/>
            <w:lang w:bidi="he-IL"/>
          </w:rPr>
          <w:t>Commands Specification</w:t>
        </w:r>
        <w:r>
          <w:rPr>
            <w:webHidden/>
          </w:rPr>
          <w:tab/>
        </w:r>
        <w:r>
          <w:rPr>
            <w:webHidden/>
          </w:rPr>
          <w:fldChar w:fldCharType="begin"/>
        </w:r>
        <w:r>
          <w:rPr>
            <w:webHidden/>
          </w:rPr>
          <w:instrText xml:space="preserve"> PAGEREF _Toc77489738 \h </w:instrText>
        </w:r>
        <w:r>
          <w:rPr>
            <w:webHidden/>
          </w:rPr>
        </w:r>
        <w:r>
          <w:rPr>
            <w:webHidden/>
          </w:rPr>
          <w:fldChar w:fldCharType="separate"/>
        </w:r>
        <w:r>
          <w:rPr>
            <w:webHidden/>
          </w:rPr>
          <w:t>12</w:t>
        </w:r>
        <w:r>
          <w:rPr>
            <w:webHidden/>
          </w:rPr>
          <w:fldChar w:fldCharType="end"/>
        </w:r>
      </w:hyperlink>
    </w:p>
    <w:p w14:paraId="232B024E" w14:textId="077D1FC3" w:rsidR="000A195E" w:rsidRDefault="000A195E">
      <w:pPr>
        <w:pStyle w:val="TOC3"/>
        <w:rPr>
          <w:rFonts w:asciiTheme="minorHAnsi" w:eastAsiaTheme="minorEastAsia" w:hAnsiTheme="minorHAnsi" w:cstheme="minorBidi"/>
          <w:sz w:val="24"/>
          <w:lang w:val="en-ES"/>
        </w:rPr>
      </w:pPr>
      <w:hyperlink w:anchor="_Toc77489739" w:history="1">
        <w:r w:rsidRPr="0064245F">
          <w:rPr>
            <w:rStyle w:val="Hyperlink"/>
            <w:lang w:bidi="he-IL"/>
          </w:rPr>
          <w:t>1.3.4</w:t>
        </w:r>
        <w:r>
          <w:rPr>
            <w:rFonts w:asciiTheme="minorHAnsi" w:eastAsiaTheme="minorEastAsia" w:hAnsiTheme="minorHAnsi" w:cstheme="minorBidi"/>
            <w:sz w:val="24"/>
            <w:lang w:val="en-ES"/>
          </w:rPr>
          <w:tab/>
        </w:r>
        <w:r w:rsidRPr="0064245F">
          <w:rPr>
            <w:rStyle w:val="Hyperlink"/>
            <w:lang w:bidi="he-IL"/>
          </w:rPr>
          <w:t>Service Specifications</w:t>
        </w:r>
        <w:r>
          <w:rPr>
            <w:webHidden/>
          </w:rPr>
          <w:tab/>
        </w:r>
        <w:r>
          <w:rPr>
            <w:webHidden/>
          </w:rPr>
          <w:fldChar w:fldCharType="begin"/>
        </w:r>
        <w:r>
          <w:rPr>
            <w:webHidden/>
          </w:rPr>
          <w:instrText xml:space="preserve"> PAGEREF _Toc77489739 \h </w:instrText>
        </w:r>
        <w:r>
          <w:rPr>
            <w:webHidden/>
          </w:rPr>
        </w:r>
        <w:r>
          <w:rPr>
            <w:webHidden/>
          </w:rPr>
          <w:fldChar w:fldCharType="separate"/>
        </w:r>
        <w:r>
          <w:rPr>
            <w:webHidden/>
          </w:rPr>
          <w:t>14</w:t>
        </w:r>
        <w:r>
          <w:rPr>
            <w:webHidden/>
          </w:rPr>
          <w:fldChar w:fldCharType="end"/>
        </w:r>
      </w:hyperlink>
    </w:p>
    <w:p w14:paraId="44041C8A" w14:textId="7F918F0C" w:rsidR="000A195E" w:rsidRDefault="000A195E">
      <w:pPr>
        <w:pStyle w:val="TOC3"/>
        <w:rPr>
          <w:rFonts w:asciiTheme="minorHAnsi" w:eastAsiaTheme="minorEastAsia" w:hAnsiTheme="minorHAnsi" w:cstheme="minorBidi"/>
          <w:sz w:val="24"/>
          <w:lang w:val="en-ES"/>
        </w:rPr>
      </w:pPr>
      <w:hyperlink w:anchor="_Toc77489740" w:history="1">
        <w:r w:rsidRPr="0064245F">
          <w:rPr>
            <w:rStyle w:val="Hyperlink"/>
            <w:lang w:bidi="he-IL"/>
          </w:rPr>
          <w:t>1.3.5</w:t>
        </w:r>
        <w:r>
          <w:rPr>
            <w:rFonts w:asciiTheme="minorHAnsi" w:eastAsiaTheme="minorEastAsia" w:hAnsiTheme="minorHAnsi" w:cstheme="minorBidi"/>
            <w:sz w:val="24"/>
            <w:lang w:val="en-ES"/>
          </w:rPr>
          <w:tab/>
        </w:r>
        <w:r w:rsidRPr="0064245F">
          <w:rPr>
            <w:rStyle w:val="Hyperlink"/>
            <w:lang w:bidi="he-IL"/>
          </w:rPr>
          <w:t>Query Specifications</w:t>
        </w:r>
        <w:r>
          <w:rPr>
            <w:webHidden/>
          </w:rPr>
          <w:tab/>
        </w:r>
        <w:r>
          <w:rPr>
            <w:webHidden/>
          </w:rPr>
          <w:fldChar w:fldCharType="begin"/>
        </w:r>
        <w:r>
          <w:rPr>
            <w:webHidden/>
          </w:rPr>
          <w:instrText xml:space="preserve"> PAGEREF _Toc77489740 \h </w:instrText>
        </w:r>
        <w:r>
          <w:rPr>
            <w:webHidden/>
          </w:rPr>
        </w:r>
        <w:r>
          <w:rPr>
            <w:webHidden/>
          </w:rPr>
          <w:fldChar w:fldCharType="separate"/>
        </w:r>
        <w:r>
          <w:rPr>
            <w:webHidden/>
          </w:rPr>
          <w:t>16</w:t>
        </w:r>
        <w:r>
          <w:rPr>
            <w:webHidden/>
          </w:rPr>
          <w:fldChar w:fldCharType="end"/>
        </w:r>
      </w:hyperlink>
    </w:p>
    <w:p w14:paraId="6CC7A86E" w14:textId="05A98F0F" w:rsidR="000A195E" w:rsidRDefault="000A195E">
      <w:pPr>
        <w:pStyle w:val="TOC3"/>
        <w:rPr>
          <w:rFonts w:asciiTheme="minorHAnsi" w:eastAsiaTheme="minorEastAsia" w:hAnsiTheme="minorHAnsi" w:cstheme="minorBidi"/>
          <w:sz w:val="24"/>
          <w:lang w:val="en-ES"/>
        </w:rPr>
      </w:pPr>
      <w:hyperlink w:anchor="_Toc77489741" w:history="1">
        <w:r w:rsidRPr="0064245F">
          <w:rPr>
            <w:rStyle w:val="Hyperlink"/>
            <w:lang w:bidi="he-IL"/>
          </w:rPr>
          <w:t>1.3.6</w:t>
        </w:r>
        <w:r>
          <w:rPr>
            <w:rFonts w:asciiTheme="minorHAnsi" w:eastAsiaTheme="minorEastAsia" w:hAnsiTheme="minorHAnsi" w:cstheme="minorBidi"/>
            <w:sz w:val="24"/>
            <w:lang w:val="en-ES"/>
          </w:rPr>
          <w:tab/>
        </w:r>
        <w:r w:rsidRPr="0064245F">
          <w:rPr>
            <w:rStyle w:val="Hyperlink"/>
            <w:lang w:bidi="he-IL"/>
          </w:rPr>
          <w:t>Domain Events</w:t>
        </w:r>
        <w:r>
          <w:rPr>
            <w:webHidden/>
          </w:rPr>
          <w:tab/>
        </w:r>
        <w:r>
          <w:rPr>
            <w:webHidden/>
          </w:rPr>
          <w:fldChar w:fldCharType="begin"/>
        </w:r>
        <w:r>
          <w:rPr>
            <w:webHidden/>
          </w:rPr>
          <w:instrText xml:space="preserve"> PAGEREF _Toc77489741 \h </w:instrText>
        </w:r>
        <w:r>
          <w:rPr>
            <w:webHidden/>
          </w:rPr>
        </w:r>
        <w:r>
          <w:rPr>
            <w:webHidden/>
          </w:rPr>
          <w:fldChar w:fldCharType="separate"/>
        </w:r>
        <w:r>
          <w:rPr>
            <w:webHidden/>
          </w:rPr>
          <w:t>18</w:t>
        </w:r>
        <w:r>
          <w:rPr>
            <w:webHidden/>
          </w:rPr>
          <w:fldChar w:fldCharType="end"/>
        </w:r>
      </w:hyperlink>
    </w:p>
    <w:p w14:paraId="42957D0C" w14:textId="08B1E764" w:rsidR="000A195E" w:rsidRDefault="000A195E">
      <w:pPr>
        <w:pStyle w:val="TOC3"/>
        <w:rPr>
          <w:rFonts w:asciiTheme="minorHAnsi" w:eastAsiaTheme="minorEastAsia" w:hAnsiTheme="minorHAnsi" w:cstheme="minorBidi"/>
          <w:sz w:val="24"/>
          <w:lang w:val="en-ES"/>
        </w:rPr>
      </w:pPr>
      <w:hyperlink w:anchor="_Toc77489742" w:history="1">
        <w:r w:rsidRPr="0064245F">
          <w:rPr>
            <w:rStyle w:val="Hyperlink"/>
            <w:lang w:bidi="he-IL"/>
          </w:rPr>
          <w:t>1.3.7</w:t>
        </w:r>
        <w:r>
          <w:rPr>
            <w:rFonts w:asciiTheme="minorHAnsi" w:eastAsiaTheme="minorEastAsia" w:hAnsiTheme="minorHAnsi" w:cstheme="minorBidi"/>
            <w:sz w:val="24"/>
            <w:lang w:val="en-ES"/>
          </w:rPr>
          <w:tab/>
        </w:r>
        <w:r w:rsidRPr="0064245F">
          <w:rPr>
            <w:rStyle w:val="Hyperlink"/>
            <w:lang w:bidi="he-IL"/>
          </w:rPr>
          <w:t>Objects</w:t>
        </w:r>
        <w:r>
          <w:rPr>
            <w:webHidden/>
          </w:rPr>
          <w:tab/>
        </w:r>
        <w:r>
          <w:rPr>
            <w:webHidden/>
          </w:rPr>
          <w:fldChar w:fldCharType="begin"/>
        </w:r>
        <w:r>
          <w:rPr>
            <w:webHidden/>
          </w:rPr>
          <w:instrText xml:space="preserve"> PAGEREF _Toc77489742 \h </w:instrText>
        </w:r>
        <w:r>
          <w:rPr>
            <w:webHidden/>
          </w:rPr>
        </w:r>
        <w:r>
          <w:rPr>
            <w:webHidden/>
          </w:rPr>
          <w:fldChar w:fldCharType="separate"/>
        </w:r>
        <w:r>
          <w:rPr>
            <w:webHidden/>
          </w:rPr>
          <w:t>19</w:t>
        </w:r>
        <w:r>
          <w:rPr>
            <w:webHidden/>
          </w:rPr>
          <w:fldChar w:fldCharType="end"/>
        </w:r>
      </w:hyperlink>
    </w:p>
    <w:p w14:paraId="7BEAFD36" w14:textId="5CE0EB60" w:rsidR="000A195E" w:rsidRDefault="000A195E">
      <w:pPr>
        <w:pStyle w:val="TOC2"/>
        <w:rPr>
          <w:rFonts w:asciiTheme="minorHAnsi" w:eastAsiaTheme="minorEastAsia" w:hAnsiTheme="minorHAnsi" w:cstheme="minorBidi"/>
          <w:sz w:val="24"/>
          <w:lang w:val="en-ES"/>
        </w:rPr>
      </w:pPr>
      <w:hyperlink w:anchor="_Toc77489743" w:history="1">
        <w:r w:rsidRPr="0064245F">
          <w:rPr>
            <w:rStyle w:val="Hyperlink"/>
            <w:lang w:bidi="he-IL"/>
          </w:rPr>
          <w:t>1.4</w:t>
        </w:r>
        <w:r>
          <w:rPr>
            <w:rFonts w:asciiTheme="minorHAnsi" w:eastAsiaTheme="minorEastAsia" w:hAnsiTheme="minorHAnsi" w:cstheme="minorBidi"/>
            <w:sz w:val="24"/>
            <w:lang w:val="en-ES"/>
          </w:rPr>
          <w:tab/>
        </w:r>
        <w:r w:rsidRPr="0064245F">
          <w:rPr>
            <w:rStyle w:val="Hyperlink"/>
            <w:lang w:bidi="he-IL"/>
          </w:rPr>
          <w:t>Integration Layer</w:t>
        </w:r>
        <w:r>
          <w:rPr>
            <w:webHidden/>
          </w:rPr>
          <w:tab/>
        </w:r>
        <w:r>
          <w:rPr>
            <w:webHidden/>
          </w:rPr>
          <w:fldChar w:fldCharType="begin"/>
        </w:r>
        <w:r>
          <w:rPr>
            <w:webHidden/>
          </w:rPr>
          <w:instrText xml:space="preserve"> PAGEREF _Toc77489743 \h </w:instrText>
        </w:r>
        <w:r>
          <w:rPr>
            <w:webHidden/>
          </w:rPr>
        </w:r>
        <w:r>
          <w:rPr>
            <w:webHidden/>
          </w:rPr>
          <w:fldChar w:fldCharType="separate"/>
        </w:r>
        <w:r>
          <w:rPr>
            <w:webHidden/>
          </w:rPr>
          <w:t>21</w:t>
        </w:r>
        <w:r>
          <w:rPr>
            <w:webHidden/>
          </w:rPr>
          <w:fldChar w:fldCharType="end"/>
        </w:r>
      </w:hyperlink>
    </w:p>
    <w:p w14:paraId="0101083E" w14:textId="24FE5265" w:rsidR="000A195E" w:rsidRDefault="000A195E">
      <w:pPr>
        <w:pStyle w:val="TOC3"/>
        <w:rPr>
          <w:rFonts w:asciiTheme="minorHAnsi" w:eastAsiaTheme="minorEastAsia" w:hAnsiTheme="minorHAnsi" w:cstheme="minorBidi"/>
          <w:sz w:val="24"/>
          <w:lang w:val="en-ES"/>
        </w:rPr>
      </w:pPr>
      <w:hyperlink w:anchor="_Toc77489744" w:history="1">
        <w:r w:rsidRPr="0064245F">
          <w:rPr>
            <w:rStyle w:val="Hyperlink"/>
            <w:lang w:bidi="he-IL"/>
          </w:rPr>
          <w:t>1.4.1</w:t>
        </w:r>
        <w:r>
          <w:rPr>
            <w:rFonts w:asciiTheme="minorHAnsi" w:eastAsiaTheme="minorEastAsia" w:hAnsiTheme="minorHAnsi" w:cstheme="minorBidi"/>
            <w:sz w:val="24"/>
            <w:lang w:val="en-ES"/>
          </w:rPr>
          <w:tab/>
        </w:r>
        <w:r w:rsidRPr="0064245F">
          <w:rPr>
            <w:rStyle w:val="Hyperlink"/>
            <w:lang w:bidi="he-IL"/>
          </w:rPr>
          <w:t>External Events</w:t>
        </w:r>
        <w:r>
          <w:rPr>
            <w:webHidden/>
          </w:rPr>
          <w:tab/>
        </w:r>
        <w:r>
          <w:rPr>
            <w:webHidden/>
          </w:rPr>
          <w:fldChar w:fldCharType="begin"/>
        </w:r>
        <w:r>
          <w:rPr>
            <w:webHidden/>
          </w:rPr>
          <w:instrText xml:space="preserve"> PAGEREF _Toc77489744 \h </w:instrText>
        </w:r>
        <w:r>
          <w:rPr>
            <w:webHidden/>
          </w:rPr>
        </w:r>
        <w:r>
          <w:rPr>
            <w:webHidden/>
          </w:rPr>
          <w:fldChar w:fldCharType="separate"/>
        </w:r>
        <w:r>
          <w:rPr>
            <w:webHidden/>
          </w:rPr>
          <w:t>22</w:t>
        </w:r>
        <w:r>
          <w:rPr>
            <w:webHidden/>
          </w:rPr>
          <w:fldChar w:fldCharType="end"/>
        </w:r>
      </w:hyperlink>
    </w:p>
    <w:p w14:paraId="1FA5DD4F" w14:textId="43CC6804" w:rsidR="000A195E" w:rsidRDefault="000A195E">
      <w:pPr>
        <w:pStyle w:val="TOC3"/>
        <w:rPr>
          <w:rFonts w:asciiTheme="minorHAnsi" w:eastAsiaTheme="minorEastAsia" w:hAnsiTheme="minorHAnsi" w:cstheme="minorBidi"/>
          <w:sz w:val="24"/>
          <w:lang w:val="en-ES"/>
        </w:rPr>
      </w:pPr>
      <w:hyperlink w:anchor="_Toc77489745" w:history="1">
        <w:r w:rsidRPr="0064245F">
          <w:rPr>
            <w:rStyle w:val="Hyperlink"/>
            <w:lang w:bidi="he-IL"/>
          </w:rPr>
          <w:t>1.4.2</w:t>
        </w:r>
        <w:r>
          <w:rPr>
            <w:rFonts w:asciiTheme="minorHAnsi" w:eastAsiaTheme="minorEastAsia" w:hAnsiTheme="minorHAnsi" w:cstheme="minorBidi"/>
            <w:sz w:val="24"/>
            <w:lang w:val="en-ES"/>
          </w:rPr>
          <w:tab/>
        </w:r>
        <w:r w:rsidRPr="0064245F">
          <w:rPr>
            <w:rStyle w:val="Hyperlink"/>
            <w:lang w:bidi="he-IL"/>
          </w:rPr>
          <w:t>Events Handlers</w:t>
        </w:r>
        <w:r>
          <w:rPr>
            <w:webHidden/>
          </w:rPr>
          <w:tab/>
        </w:r>
        <w:r>
          <w:rPr>
            <w:webHidden/>
          </w:rPr>
          <w:fldChar w:fldCharType="begin"/>
        </w:r>
        <w:r>
          <w:rPr>
            <w:webHidden/>
          </w:rPr>
          <w:instrText xml:space="preserve"> PAGEREF _Toc77489745 \h </w:instrText>
        </w:r>
        <w:r>
          <w:rPr>
            <w:webHidden/>
          </w:rPr>
        </w:r>
        <w:r>
          <w:rPr>
            <w:webHidden/>
          </w:rPr>
          <w:fldChar w:fldCharType="separate"/>
        </w:r>
        <w:r>
          <w:rPr>
            <w:webHidden/>
          </w:rPr>
          <w:t>23</w:t>
        </w:r>
        <w:r>
          <w:rPr>
            <w:webHidden/>
          </w:rPr>
          <w:fldChar w:fldCharType="end"/>
        </w:r>
      </w:hyperlink>
    </w:p>
    <w:p w14:paraId="3927EEAD" w14:textId="69F2515C" w:rsidR="000A195E" w:rsidRDefault="000A195E">
      <w:pPr>
        <w:pStyle w:val="TOC3"/>
        <w:rPr>
          <w:rFonts w:asciiTheme="minorHAnsi" w:eastAsiaTheme="minorEastAsia" w:hAnsiTheme="minorHAnsi" w:cstheme="minorBidi"/>
          <w:sz w:val="24"/>
          <w:lang w:val="en-ES"/>
        </w:rPr>
      </w:pPr>
      <w:hyperlink w:anchor="_Toc77489746" w:history="1">
        <w:r w:rsidRPr="0064245F">
          <w:rPr>
            <w:rStyle w:val="Hyperlink"/>
            <w:lang w:bidi="he-IL"/>
          </w:rPr>
          <w:t>1.4.3</w:t>
        </w:r>
        <w:r>
          <w:rPr>
            <w:rFonts w:asciiTheme="minorHAnsi" w:eastAsiaTheme="minorEastAsia" w:hAnsiTheme="minorHAnsi" w:cstheme="minorBidi"/>
            <w:sz w:val="24"/>
            <w:lang w:val="en-ES"/>
          </w:rPr>
          <w:tab/>
        </w:r>
        <w:r w:rsidRPr="0064245F">
          <w:rPr>
            <w:rStyle w:val="Hyperlink"/>
            <w:lang w:bidi="he-IL"/>
          </w:rPr>
          <w:t>External API and External Domains</w:t>
        </w:r>
        <w:r>
          <w:rPr>
            <w:webHidden/>
          </w:rPr>
          <w:tab/>
        </w:r>
        <w:r>
          <w:rPr>
            <w:webHidden/>
          </w:rPr>
          <w:fldChar w:fldCharType="begin"/>
        </w:r>
        <w:r>
          <w:rPr>
            <w:webHidden/>
          </w:rPr>
          <w:instrText xml:space="preserve"> PAGEREF _Toc77489746 \h </w:instrText>
        </w:r>
        <w:r>
          <w:rPr>
            <w:webHidden/>
          </w:rPr>
        </w:r>
        <w:r>
          <w:rPr>
            <w:webHidden/>
          </w:rPr>
          <w:fldChar w:fldCharType="separate"/>
        </w:r>
        <w:r>
          <w:rPr>
            <w:webHidden/>
          </w:rPr>
          <w:t>24</w:t>
        </w:r>
        <w:r>
          <w:rPr>
            <w:webHidden/>
          </w:rPr>
          <w:fldChar w:fldCharType="end"/>
        </w:r>
      </w:hyperlink>
    </w:p>
    <w:p w14:paraId="4BFC330F" w14:textId="7F5A4E10" w:rsidR="000A195E" w:rsidRDefault="000A195E">
      <w:pPr>
        <w:pStyle w:val="TOC3"/>
        <w:rPr>
          <w:rFonts w:asciiTheme="minorHAnsi" w:eastAsiaTheme="minorEastAsia" w:hAnsiTheme="minorHAnsi" w:cstheme="minorBidi"/>
          <w:sz w:val="24"/>
          <w:lang w:val="en-ES"/>
        </w:rPr>
      </w:pPr>
      <w:hyperlink w:anchor="_Toc77489747" w:history="1">
        <w:r w:rsidRPr="0064245F">
          <w:rPr>
            <w:rStyle w:val="Hyperlink"/>
            <w:lang w:bidi="he-IL"/>
          </w:rPr>
          <w:t>1.4.4</w:t>
        </w:r>
        <w:r>
          <w:rPr>
            <w:rFonts w:asciiTheme="minorHAnsi" w:eastAsiaTheme="minorEastAsia" w:hAnsiTheme="minorHAnsi" w:cstheme="minorBidi"/>
            <w:sz w:val="24"/>
            <w:lang w:val="en-ES"/>
          </w:rPr>
          <w:tab/>
        </w:r>
        <w:r w:rsidRPr="0064245F">
          <w:rPr>
            <w:rStyle w:val="Hyperlink"/>
            <w:lang w:bidi="he-IL"/>
          </w:rPr>
          <w:t>External Services</w:t>
        </w:r>
        <w:r>
          <w:rPr>
            <w:webHidden/>
          </w:rPr>
          <w:tab/>
        </w:r>
        <w:r>
          <w:rPr>
            <w:webHidden/>
          </w:rPr>
          <w:fldChar w:fldCharType="begin"/>
        </w:r>
        <w:r>
          <w:rPr>
            <w:webHidden/>
          </w:rPr>
          <w:instrText xml:space="preserve"> PAGEREF _Toc77489747 \h </w:instrText>
        </w:r>
        <w:r>
          <w:rPr>
            <w:webHidden/>
          </w:rPr>
        </w:r>
        <w:r>
          <w:rPr>
            <w:webHidden/>
          </w:rPr>
          <w:fldChar w:fldCharType="separate"/>
        </w:r>
        <w:r>
          <w:rPr>
            <w:webHidden/>
          </w:rPr>
          <w:t>25</w:t>
        </w:r>
        <w:r>
          <w:rPr>
            <w:webHidden/>
          </w:rPr>
          <w:fldChar w:fldCharType="end"/>
        </w:r>
      </w:hyperlink>
    </w:p>
    <w:p w14:paraId="7A806DED" w14:textId="253F9E44" w:rsidR="003F7549" w:rsidRDefault="009B36AF" w:rsidP="0008027D">
      <w:r>
        <w:rPr>
          <w:b/>
          <w:bCs/>
          <w:noProof/>
          <w:sz w:val="20"/>
          <w:lang w:val="en-GB" w:bidi="ar-SA"/>
        </w:rPr>
        <w:fldChar w:fldCharType="end"/>
      </w:r>
    </w:p>
    <w:p w14:paraId="2C0606C0" w14:textId="77777777" w:rsidR="003F7549" w:rsidRDefault="003F7549" w:rsidP="003F7549">
      <w:pPr>
        <w:pStyle w:val="UnnumberedHeading"/>
      </w:pPr>
      <w:r>
        <w:t>Document Information</w:t>
      </w:r>
    </w:p>
    <w:tbl>
      <w:tblPr>
        <w:tblW w:w="9720" w:type="dxa"/>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55"/>
        <w:gridCol w:w="4205"/>
        <w:gridCol w:w="2776"/>
        <w:gridCol w:w="1184"/>
      </w:tblGrid>
      <w:tr w:rsidR="003F7549" w14:paraId="37797D01" w14:textId="77777777" w:rsidTr="00A35F1B">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7E3DABB8" w14:textId="77777777" w:rsidR="003F7549" w:rsidRPr="0008027D" w:rsidRDefault="003F7549" w:rsidP="0008027D">
            <w:pPr>
              <w:pStyle w:val="TableText"/>
              <w:rPr>
                <w:b/>
              </w:rPr>
            </w:pPr>
            <w:r w:rsidRPr="0008027D">
              <w:rPr>
                <w:b/>
              </w:rPr>
              <w:t>Project Name:</w:t>
            </w:r>
          </w:p>
        </w:tc>
        <w:tc>
          <w:tcPr>
            <w:tcW w:w="8165" w:type="dxa"/>
            <w:gridSpan w:val="3"/>
            <w:tcBorders>
              <w:top w:val="single" w:sz="2" w:space="0" w:color="808080"/>
              <w:left w:val="single" w:sz="2" w:space="0" w:color="808080"/>
              <w:bottom w:val="single" w:sz="2" w:space="0" w:color="808080"/>
              <w:right w:val="single" w:sz="2" w:space="0" w:color="808080"/>
            </w:tcBorders>
          </w:tcPr>
          <w:p w14:paraId="1EF1A5FC" w14:textId="69D54E43" w:rsidR="003F7549" w:rsidRDefault="003F7549" w:rsidP="0008027D">
            <w:pPr>
              <w:pStyle w:val="TableText"/>
            </w:pPr>
          </w:p>
        </w:tc>
      </w:tr>
      <w:tr w:rsidR="003F7549" w14:paraId="4B12D85D" w14:textId="77777777" w:rsidTr="0002011E">
        <w:trPr>
          <w:trHeight w:val="236"/>
        </w:trPr>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4ABD5BA4" w14:textId="77777777" w:rsidR="003F7549" w:rsidRPr="000A195E" w:rsidRDefault="003F7549" w:rsidP="0008027D">
            <w:pPr>
              <w:pStyle w:val="TableText"/>
            </w:pPr>
            <w:r w:rsidRPr="000A195E">
              <w:rPr>
                <w:b/>
              </w:rPr>
              <w:t>Prepared By:</w:t>
            </w:r>
          </w:p>
        </w:tc>
        <w:tc>
          <w:tcPr>
            <w:tcW w:w="4205" w:type="dxa"/>
            <w:tcBorders>
              <w:top w:val="single" w:sz="2" w:space="0" w:color="808080"/>
              <w:left w:val="single" w:sz="2" w:space="0" w:color="808080"/>
              <w:bottom w:val="single" w:sz="2" w:space="0" w:color="808080"/>
              <w:right w:val="single" w:sz="2" w:space="0" w:color="808080"/>
            </w:tcBorders>
          </w:tcPr>
          <w:p w14:paraId="5D7178F8" w14:textId="057D768D" w:rsidR="003F7549" w:rsidRDefault="000A195E" w:rsidP="0008027D">
            <w:pPr>
              <w:pStyle w:val="TableText"/>
            </w:pPr>
            <w:r w:rsidRPr="000A195E">
              <w:t>Alfredo Muñoz</w:t>
            </w:r>
          </w:p>
        </w:tc>
        <w:tc>
          <w:tcPr>
            <w:tcW w:w="2776" w:type="dxa"/>
            <w:tcBorders>
              <w:top w:val="single" w:sz="2" w:space="0" w:color="808080"/>
              <w:left w:val="single" w:sz="2" w:space="0" w:color="808080"/>
              <w:bottom w:val="single" w:sz="2" w:space="0" w:color="808080"/>
              <w:right w:val="single" w:sz="2" w:space="0" w:color="808080"/>
            </w:tcBorders>
            <w:shd w:val="pct10" w:color="auto" w:fill="auto"/>
          </w:tcPr>
          <w:p w14:paraId="653AAC7D" w14:textId="77777777" w:rsidR="003F7549" w:rsidRPr="0008027D" w:rsidRDefault="003F7549" w:rsidP="0008027D">
            <w:pPr>
              <w:pStyle w:val="TableText"/>
              <w:rPr>
                <w:b/>
              </w:rPr>
            </w:pPr>
            <w:r w:rsidRPr="0008027D">
              <w:rPr>
                <w:b/>
              </w:rPr>
              <w:t>Document Version No:</w:t>
            </w:r>
          </w:p>
        </w:tc>
        <w:tc>
          <w:tcPr>
            <w:tcW w:w="1184" w:type="dxa"/>
            <w:tcBorders>
              <w:top w:val="single" w:sz="2" w:space="0" w:color="808080"/>
              <w:left w:val="single" w:sz="2" w:space="0" w:color="808080"/>
              <w:bottom w:val="single" w:sz="2" w:space="0" w:color="808080"/>
              <w:right w:val="single" w:sz="2" w:space="0" w:color="808080"/>
            </w:tcBorders>
          </w:tcPr>
          <w:p w14:paraId="16F834EB" w14:textId="77777777" w:rsidR="003F7549" w:rsidRDefault="009230B2" w:rsidP="0008027D">
            <w:pPr>
              <w:pStyle w:val="TableText"/>
            </w:pPr>
            <w:r>
              <w:t>1.0</w:t>
            </w:r>
          </w:p>
        </w:tc>
      </w:tr>
      <w:tr w:rsidR="003F7549" w14:paraId="48E8E0E3" w14:textId="77777777" w:rsidTr="0002011E">
        <w:trPr>
          <w:trHeight w:val="236"/>
        </w:trPr>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2D033C15" w14:textId="77777777" w:rsidR="003F7549" w:rsidRPr="0008027D" w:rsidRDefault="003F7549" w:rsidP="0008027D">
            <w:pPr>
              <w:pStyle w:val="TableText"/>
              <w:rPr>
                <w:b/>
              </w:rPr>
            </w:pPr>
            <w:r w:rsidRPr="0008027D">
              <w:rPr>
                <w:b/>
              </w:rPr>
              <w:t>Title:</w:t>
            </w:r>
          </w:p>
        </w:tc>
        <w:tc>
          <w:tcPr>
            <w:tcW w:w="4205" w:type="dxa"/>
            <w:tcBorders>
              <w:top w:val="single" w:sz="2" w:space="0" w:color="808080"/>
              <w:left w:val="single" w:sz="2" w:space="0" w:color="808080"/>
              <w:bottom w:val="single" w:sz="2" w:space="0" w:color="808080"/>
              <w:right w:val="single" w:sz="2" w:space="0" w:color="808080"/>
            </w:tcBorders>
          </w:tcPr>
          <w:p w14:paraId="7024B25D" w14:textId="21548AC1" w:rsidR="003F7549" w:rsidRDefault="000A195E" w:rsidP="0008027D">
            <w:pPr>
              <w:pStyle w:val="TableText"/>
            </w:pPr>
            <w:r>
              <w:t xml:space="preserve">Tool Guidance – Modelling Service Domains with </w:t>
            </w:r>
            <w:proofErr w:type="spellStart"/>
            <w:r>
              <w:t>Archimate</w:t>
            </w:r>
            <w:proofErr w:type="spellEnd"/>
          </w:p>
        </w:tc>
        <w:tc>
          <w:tcPr>
            <w:tcW w:w="2776" w:type="dxa"/>
            <w:tcBorders>
              <w:top w:val="single" w:sz="2" w:space="0" w:color="808080"/>
              <w:left w:val="single" w:sz="2" w:space="0" w:color="808080"/>
              <w:bottom w:val="single" w:sz="2" w:space="0" w:color="808080"/>
              <w:right w:val="single" w:sz="2" w:space="0" w:color="808080"/>
            </w:tcBorders>
            <w:shd w:val="pct10" w:color="auto" w:fill="auto"/>
          </w:tcPr>
          <w:p w14:paraId="4ADB9797" w14:textId="77777777" w:rsidR="003F7549" w:rsidRPr="0008027D" w:rsidRDefault="003F7549" w:rsidP="0008027D">
            <w:pPr>
              <w:pStyle w:val="TableText"/>
              <w:rPr>
                <w:b/>
              </w:rPr>
            </w:pPr>
            <w:r w:rsidRPr="0008027D">
              <w:rPr>
                <w:b/>
              </w:rPr>
              <w:t>Document Version Date:</w:t>
            </w:r>
          </w:p>
        </w:tc>
        <w:tc>
          <w:tcPr>
            <w:tcW w:w="1184" w:type="dxa"/>
            <w:tcBorders>
              <w:top w:val="single" w:sz="2" w:space="0" w:color="808080"/>
              <w:left w:val="single" w:sz="2" w:space="0" w:color="808080"/>
              <w:bottom w:val="single" w:sz="2" w:space="0" w:color="808080"/>
              <w:right w:val="single" w:sz="2" w:space="0" w:color="808080"/>
            </w:tcBorders>
          </w:tcPr>
          <w:p w14:paraId="655354CB" w14:textId="304C8DA3" w:rsidR="00AE34B2" w:rsidRDefault="00AE34B2" w:rsidP="0008027D">
            <w:pPr>
              <w:pStyle w:val="TableText"/>
            </w:pPr>
          </w:p>
        </w:tc>
      </w:tr>
      <w:tr w:rsidR="003F7549" w14:paraId="5F1804C6" w14:textId="77777777" w:rsidTr="0002011E">
        <w:trPr>
          <w:trHeight w:val="236"/>
        </w:trPr>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290848F2" w14:textId="77777777" w:rsidR="003F7549" w:rsidRPr="0008027D" w:rsidRDefault="003F7549" w:rsidP="0008027D">
            <w:pPr>
              <w:pStyle w:val="TableText"/>
              <w:rPr>
                <w:b/>
              </w:rPr>
            </w:pPr>
            <w:r w:rsidRPr="0008027D">
              <w:rPr>
                <w:b/>
              </w:rPr>
              <w:t>Reviewed By:</w:t>
            </w:r>
          </w:p>
        </w:tc>
        <w:tc>
          <w:tcPr>
            <w:tcW w:w="4205" w:type="dxa"/>
            <w:tcBorders>
              <w:top w:val="single" w:sz="2" w:space="0" w:color="808080"/>
              <w:left w:val="single" w:sz="2" w:space="0" w:color="808080"/>
              <w:bottom w:val="single" w:sz="2" w:space="0" w:color="808080"/>
              <w:right w:val="single" w:sz="2" w:space="0" w:color="808080"/>
            </w:tcBorders>
          </w:tcPr>
          <w:p w14:paraId="3DE335A5" w14:textId="77777777" w:rsidR="003F7549" w:rsidRDefault="003F7549" w:rsidP="0008027D">
            <w:pPr>
              <w:pStyle w:val="TableText"/>
            </w:pPr>
          </w:p>
        </w:tc>
        <w:tc>
          <w:tcPr>
            <w:tcW w:w="2776" w:type="dxa"/>
            <w:tcBorders>
              <w:top w:val="single" w:sz="2" w:space="0" w:color="808080"/>
              <w:left w:val="single" w:sz="2" w:space="0" w:color="808080"/>
              <w:bottom w:val="single" w:sz="2" w:space="0" w:color="808080"/>
              <w:right w:val="single" w:sz="2" w:space="0" w:color="808080"/>
            </w:tcBorders>
            <w:shd w:val="pct10" w:color="auto" w:fill="auto"/>
          </w:tcPr>
          <w:p w14:paraId="508DCA97" w14:textId="77777777" w:rsidR="003F7549" w:rsidRPr="0008027D" w:rsidRDefault="003F7549" w:rsidP="0008027D">
            <w:pPr>
              <w:pStyle w:val="TableText"/>
              <w:rPr>
                <w:b/>
              </w:rPr>
            </w:pPr>
            <w:r w:rsidRPr="0008027D">
              <w:rPr>
                <w:b/>
              </w:rPr>
              <w:t>Review Date:</w:t>
            </w:r>
          </w:p>
        </w:tc>
        <w:tc>
          <w:tcPr>
            <w:tcW w:w="1184" w:type="dxa"/>
            <w:tcBorders>
              <w:top w:val="single" w:sz="2" w:space="0" w:color="808080"/>
              <w:left w:val="single" w:sz="2" w:space="0" w:color="808080"/>
              <w:bottom w:val="single" w:sz="2" w:space="0" w:color="808080"/>
              <w:right w:val="single" w:sz="2" w:space="0" w:color="808080"/>
            </w:tcBorders>
          </w:tcPr>
          <w:p w14:paraId="6AA1DFEA" w14:textId="77777777" w:rsidR="003F7549" w:rsidRDefault="003F7549" w:rsidP="0008027D">
            <w:pPr>
              <w:pStyle w:val="TableText"/>
            </w:pPr>
          </w:p>
        </w:tc>
      </w:tr>
    </w:tbl>
    <w:p w14:paraId="0010AFEC" w14:textId="77777777" w:rsidR="003F7549" w:rsidRPr="007157EA" w:rsidRDefault="003F7549" w:rsidP="007157EA">
      <w:bookmarkStart w:id="1" w:name="hp_DistributionList"/>
      <w:bookmarkEnd w:id="0"/>
    </w:p>
    <w:p w14:paraId="58CF558E" w14:textId="77777777" w:rsidR="003F7549" w:rsidRDefault="003F7549" w:rsidP="003F7549">
      <w:pPr>
        <w:pStyle w:val="UnnumberedHeading"/>
      </w:pPr>
      <w:bookmarkStart w:id="2" w:name="hp_RevisionHistory"/>
      <w:bookmarkEnd w:id="1"/>
      <w:r>
        <w:t>Document Version History</w:t>
      </w:r>
    </w:p>
    <w:tbl>
      <w:tblPr>
        <w:tblW w:w="9720" w:type="dxa"/>
        <w:tblInd w:w="70" w:type="dxa"/>
        <w:tbl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insideH w:val="single" w:sz="2" w:space="0" w:color="808080" w:themeColor="text1" w:themeTint="7F"/>
          <w:insideV w:val="single" w:sz="2" w:space="0" w:color="808080" w:themeColor="text1" w:themeTint="7F"/>
        </w:tblBorders>
        <w:tblLayout w:type="fixed"/>
        <w:tblCellMar>
          <w:left w:w="70" w:type="dxa"/>
          <w:right w:w="70" w:type="dxa"/>
        </w:tblCellMar>
        <w:tblLook w:val="0000" w:firstRow="0" w:lastRow="0" w:firstColumn="0" w:lastColumn="0" w:noHBand="0" w:noVBand="0"/>
      </w:tblPr>
      <w:tblGrid>
        <w:gridCol w:w="936"/>
        <w:gridCol w:w="1350"/>
        <w:gridCol w:w="1050"/>
        <w:gridCol w:w="5295"/>
        <w:gridCol w:w="1089"/>
      </w:tblGrid>
      <w:tr w:rsidR="003F7549" w:rsidRPr="003F7549" w14:paraId="6917A5B2" w14:textId="77777777" w:rsidTr="000F2B92">
        <w:trPr>
          <w:tblHeader/>
        </w:trPr>
        <w:tc>
          <w:tcPr>
            <w:tcW w:w="936" w:type="dxa"/>
            <w:shd w:val="clear" w:color="auto" w:fill="auto"/>
            <w:vAlign w:val="bottom"/>
          </w:tcPr>
          <w:p w14:paraId="25120367" w14:textId="77777777" w:rsidR="003F7549" w:rsidRPr="003F7549" w:rsidRDefault="003F7549" w:rsidP="003F7549">
            <w:pPr>
              <w:pStyle w:val="TableText"/>
              <w:rPr>
                <w:b/>
              </w:rPr>
            </w:pPr>
            <w:r>
              <w:rPr>
                <w:b/>
              </w:rPr>
              <w:t>Version</w:t>
            </w:r>
            <w:r>
              <w:rPr>
                <w:b/>
              </w:rPr>
              <w:br/>
            </w:r>
            <w:r w:rsidRPr="003F7549">
              <w:rPr>
                <w:b/>
              </w:rPr>
              <w:t>N</w:t>
            </w:r>
            <w:r>
              <w:rPr>
                <w:b/>
              </w:rPr>
              <w:t>umber</w:t>
            </w:r>
          </w:p>
        </w:tc>
        <w:tc>
          <w:tcPr>
            <w:tcW w:w="1350" w:type="dxa"/>
            <w:shd w:val="clear" w:color="auto" w:fill="auto"/>
            <w:vAlign w:val="bottom"/>
          </w:tcPr>
          <w:p w14:paraId="3F193F97" w14:textId="77777777" w:rsidR="003F7549" w:rsidRPr="003F7549" w:rsidRDefault="003F7549" w:rsidP="003F7549">
            <w:pPr>
              <w:pStyle w:val="TableText"/>
              <w:rPr>
                <w:b/>
              </w:rPr>
            </w:pPr>
            <w:r>
              <w:rPr>
                <w:b/>
              </w:rPr>
              <w:t>Version</w:t>
            </w:r>
            <w:r>
              <w:rPr>
                <w:b/>
              </w:rPr>
              <w:br/>
            </w:r>
            <w:r w:rsidRPr="003F7549">
              <w:rPr>
                <w:b/>
              </w:rPr>
              <w:t>Date</w:t>
            </w:r>
          </w:p>
        </w:tc>
        <w:tc>
          <w:tcPr>
            <w:tcW w:w="1050" w:type="dxa"/>
            <w:shd w:val="clear" w:color="auto" w:fill="auto"/>
            <w:vAlign w:val="bottom"/>
          </w:tcPr>
          <w:p w14:paraId="46A94E09" w14:textId="77777777" w:rsidR="003F7549" w:rsidRPr="003F7549" w:rsidRDefault="003F7549" w:rsidP="003F7549">
            <w:pPr>
              <w:pStyle w:val="TableText"/>
              <w:rPr>
                <w:b/>
              </w:rPr>
            </w:pPr>
            <w:r w:rsidRPr="003F7549">
              <w:rPr>
                <w:b/>
              </w:rPr>
              <w:t>Revised By</w:t>
            </w:r>
          </w:p>
        </w:tc>
        <w:tc>
          <w:tcPr>
            <w:tcW w:w="5295" w:type="dxa"/>
            <w:shd w:val="clear" w:color="auto" w:fill="auto"/>
            <w:vAlign w:val="bottom"/>
          </w:tcPr>
          <w:p w14:paraId="6823825D" w14:textId="77777777" w:rsidR="003F7549" w:rsidRPr="003F7549" w:rsidRDefault="003F7549" w:rsidP="003F7549">
            <w:pPr>
              <w:pStyle w:val="TableText"/>
              <w:rPr>
                <w:b/>
              </w:rPr>
            </w:pPr>
            <w:r w:rsidRPr="003F7549">
              <w:rPr>
                <w:b/>
              </w:rPr>
              <w:t>Description</w:t>
            </w:r>
          </w:p>
        </w:tc>
        <w:tc>
          <w:tcPr>
            <w:tcW w:w="1089" w:type="dxa"/>
            <w:shd w:val="clear" w:color="auto" w:fill="auto"/>
            <w:vAlign w:val="bottom"/>
          </w:tcPr>
          <w:p w14:paraId="354D147C" w14:textId="77777777" w:rsidR="003F7549" w:rsidRPr="003F7549" w:rsidRDefault="003F7549" w:rsidP="003F7549">
            <w:pPr>
              <w:pStyle w:val="TableText"/>
              <w:rPr>
                <w:b/>
              </w:rPr>
            </w:pPr>
            <w:r w:rsidRPr="003F7549">
              <w:rPr>
                <w:b/>
              </w:rPr>
              <w:t>Filename</w:t>
            </w:r>
          </w:p>
        </w:tc>
      </w:tr>
      <w:tr w:rsidR="003F7549" w14:paraId="6626D560" w14:textId="77777777" w:rsidTr="000F2B92">
        <w:tc>
          <w:tcPr>
            <w:tcW w:w="936" w:type="dxa"/>
          </w:tcPr>
          <w:p w14:paraId="4B3C96E6" w14:textId="77777777" w:rsidR="003F7549" w:rsidRDefault="004377DE" w:rsidP="003F7549">
            <w:pPr>
              <w:pStyle w:val="TableText"/>
            </w:pPr>
            <w:r>
              <w:t>1</w:t>
            </w:r>
            <w:r w:rsidR="00186465">
              <w:t>.0</w:t>
            </w:r>
          </w:p>
        </w:tc>
        <w:tc>
          <w:tcPr>
            <w:tcW w:w="1350" w:type="dxa"/>
          </w:tcPr>
          <w:p w14:paraId="6E75CB58" w14:textId="3239372B" w:rsidR="003F7549" w:rsidRDefault="003F7549" w:rsidP="003F7549">
            <w:pPr>
              <w:pStyle w:val="TableText"/>
            </w:pPr>
          </w:p>
        </w:tc>
        <w:tc>
          <w:tcPr>
            <w:tcW w:w="1050" w:type="dxa"/>
          </w:tcPr>
          <w:p w14:paraId="3806EE59" w14:textId="77777777" w:rsidR="003F7549" w:rsidRDefault="003F7549" w:rsidP="003F7549">
            <w:pPr>
              <w:pStyle w:val="TableText"/>
            </w:pPr>
          </w:p>
        </w:tc>
        <w:tc>
          <w:tcPr>
            <w:tcW w:w="5295" w:type="dxa"/>
          </w:tcPr>
          <w:p w14:paraId="7CF29E13" w14:textId="58062B1C" w:rsidR="003F7549" w:rsidRDefault="003F7549" w:rsidP="003F7549">
            <w:pPr>
              <w:pStyle w:val="TableText"/>
            </w:pPr>
          </w:p>
        </w:tc>
        <w:tc>
          <w:tcPr>
            <w:tcW w:w="1089" w:type="dxa"/>
          </w:tcPr>
          <w:p w14:paraId="02A745A1" w14:textId="77777777" w:rsidR="003F7549" w:rsidRDefault="003F7549" w:rsidP="003F7549">
            <w:pPr>
              <w:pStyle w:val="TableText"/>
            </w:pPr>
          </w:p>
        </w:tc>
      </w:tr>
      <w:tr w:rsidR="000F2B92" w14:paraId="12E9E66A" w14:textId="77777777" w:rsidTr="000F2B92">
        <w:tc>
          <w:tcPr>
            <w:tcW w:w="936" w:type="dxa"/>
          </w:tcPr>
          <w:p w14:paraId="149D8E93" w14:textId="77777777" w:rsidR="000F2B92" w:rsidRDefault="000F2B92" w:rsidP="003F7549">
            <w:pPr>
              <w:pStyle w:val="TableText"/>
            </w:pPr>
          </w:p>
        </w:tc>
        <w:tc>
          <w:tcPr>
            <w:tcW w:w="1350" w:type="dxa"/>
          </w:tcPr>
          <w:p w14:paraId="7B7355F8" w14:textId="77777777" w:rsidR="000F2B92" w:rsidRDefault="000F2B92" w:rsidP="003F7549">
            <w:pPr>
              <w:pStyle w:val="TableText"/>
            </w:pPr>
          </w:p>
        </w:tc>
        <w:tc>
          <w:tcPr>
            <w:tcW w:w="1050" w:type="dxa"/>
          </w:tcPr>
          <w:p w14:paraId="12B6109E" w14:textId="77777777" w:rsidR="000F2B92" w:rsidRDefault="000F2B92" w:rsidP="003F7549">
            <w:pPr>
              <w:pStyle w:val="TableText"/>
            </w:pPr>
          </w:p>
        </w:tc>
        <w:tc>
          <w:tcPr>
            <w:tcW w:w="5295" w:type="dxa"/>
          </w:tcPr>
          <w:p w14:paraId="6DA84B3F" w14:textId="77777777" w:rsidR="000F2B92" w:rsidRDefault="000F2B92" w:rsidP="003F7549">
            <w:pPr>
              <w:pStyle w:val="TableText"/>
            </w:pPr>
          </w:p>
        </w:tc>
        <w:tc>
          <w:tcPr>
            <w:tcW w:w="1089" w:type="dxa"/>
          </w:tcPr>
          <w:p w14:paraId="6C5BA586" w14:textId="77777777" w:rsidR="000F2B92" w:rsidRDefault="000F2B92" w:rsidP="003F7549">
            <w:pPr>
              <w:pStyle w:val="TableText"/>
            </w:pPr>
          </w:p>
        </w:tc>
      </w:tr>
    </w:tbl>
    <w:p w14:paraId="574595FD" w14:textId="77777777" w:rsidR="00354D0E" w:rsidRDefault="00354D0E" w:rsidP="00354D0E">
      <w:bookmarkStart w:id="3" w:name="_Governance_Principles"/>
      <w:bookmarkEnd w:id="2"/>
      <w:bookmarkEnd w:id="3"/>
    </w:p>
    <w:p w14:paraId="61924985" w14:textId="77777777" w:rsidR="00A72339" w:rsidRDefault="00A72339" w:rsidP="00A72339"/>
    <w:p w14:paraId="6D643239" w14:textId="1F11C79B" w:rsidR="0032695E" w:rsidRDefault="00A668AC" w:rsidP="0032695E">
      <w:pPr>
        <w:pStyle w:val="Heading1"/>
      </w:pPr>
      <w:bookmarkStart w:id="4" w:name="_Toc77489729"/>
      <w:r>
        <w:lastRenderedPageBreak/>
        <w:t>Modelling</w:t>
      </w:r>
      <w:r w:rsidR="000A195E">
        <w:t xml:space="preserve"> Service Domains</w:t>
      </w:r>
      <w:r>
        <w:t xml:space="preserve"> in </w:t>
      </w:r>
      <w:proofErr w:type="spellStart"/>
      <w:r>
        <w:t>Archimate</w:t>
      </w:r>
      <w:bookmarkEnd w:id="4"/>
      <w:proofErr w:type="spellEnd"/>
    </w:p>
    <w:p w14:paraId="701286EC" w14:textId="4586159B" w:rsidR="008245AD" w:rsidRDefault="0032695E" w:rsidP="008245AD">
      <w:pPr>
        <w:pStyle w:val="Heading2"/>
      </w:pPr>
      <w:bookmarkStart w:id="5" w:name="_Toc77489730"/>
      <w:r>
        <w:t>Business Capabilities</w:t>
      </w:r>
      <w:r w:rsidR="008245AD">
        <w:t xml:space="preserve"> Map</w:t>
      </w:r>
      <w:bookmarkEnd w:id="5"/>
    </w:p>
    <w:p w14:paraId="613DB01F" w14:textId="4412E283" w:rsidR="008245AD" w:rsidRDefault="008245AD" w:rsidP="008245AD">
      <w:pPr>
        <w:rPr>
          <w:lang w:bidi="ar-SA"/>
        </w:rPr>
      </w:pPr>
      <w:r>
        <w:rPr>
          <w:lang w:bidi="ar-SA"/>
        </w:rPr>
        <w:t xml:space="preserve">Business Capability Maps describes, from a Strategic level, the Business Capabilities provided by the Domain. It is placed in the Domain Folder of the </w:t>
      </w:r>
      <w:proofErr w:type="spellStart"/>
      <w:r>
        <w:rPr>
          <w:lang w:bidi="ar-SA"/>
        </w:rPr>
        <w:t>Archimate</w:t>
      </w:r>
      <w:proofErr w:type="spellEnd"/>
      <w:r>
        <w:rPr>
          <w:lang w:bidi="ar-SA"/>
        </w:rPr>
        <w:t xml:space="preserve"> Template.</w:t>
      </w:r>
    </w:p>
    <w:p w14:paraId="4142A079" w14:textId="1B64B709" w:rsidR="008245AD" w:rsidRDefault="008245AD" w:rsidP="008245AD">
      <w:pPr>
        <w:jc w:val="center"/>
      </w:pPr>
      <w:r w:rsidRPr="008245AD">
        <w:rPr>
          <w:noProof/>
        </w:rPr>
        <w:drawing>
          <wp:inline distT="0" distB="0" distL="0" distR="0" wp14:anchorId="67933587" wp14:editId="2AE512CB">
            <wp:extent cx="2799862" cy="2101513"/>
            <wp:effectExtent l="12700" t="1270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2111" cy="2103201"/>
                    </a:xfrm>
                    <a:prstGeom prst="rect">
                      <a:avLst/>
                    </a:prstGeom>
                    <a:ln>
                      <a:solidFill>
                        <a:schemeClr val="bg1">
                          <a:lumMod val="50000"/>
                        </a:schemeClr>
                      </a:solidFill>
                    </a:ln>
                  </pic:spPr>
                </pic:pic>
              </a:graphicData>
            </a:graphic>
          </wp:inline>
        </w:drawing>
      </w:r>
    </w:p>
    <w:p w14:paraId="36417780" w14:textId="77777777" w:rsidR="008245AD" w:rsidRDefault="008245AD" w:rsidP="008245AD"/>
    <w:p w14:paraId="48140B63" w14:textId="2BD8C670" w:rsidR="008245AD" w:rsidRDefault="008245AD" w:rsidP="008245AD">
      <w:r>
        <w:t>Business Capabilities Map uses “</w:t>
      </w:r>
      <w:r w:rsidRPr="008245AD">
        <w:rPr>
          <w:b/>
          <w:bCs/>
        </w:rPr>
        <w:t>resources</w:t>
      </w:r>
      <w:r>
        <w:t>” and “</w:t>
      </w:r>
      <w:r w:rsidRPr="008245AD">
        <w:rPr>
          <w:b/>
          <w:bCs/>
        </w:rPr>
        <w:t>capabilities</w:t>
      </w:r>
      <w:r>
        <w:t xml:space="preserve">” objects type in </w:t>
      </w:r>
      <w:proofErr w:type="spellStart"/>
      <w:r>
        <w:t>Archimate</w:t>
      </w:r>
      <w:proofErr w:type="spellEnd"/>
      <w:r>
        <w:t xml:space="preserve">. </w:t>
      </w:r>
      <w:r w:rsidRPr="008245AD">
        <w:rPr>
          <w:b/>
          <w:bCs/>
        </w:rPr>
        <w:t>Domains</w:t>
      </w:r>
      <w:r>
        <w:t xml:space="preserve"> and </w:t>
      </w:r>
      <w:r w:rsidRPr="008245AD">
        <w:rPr>
          <w:b/>
          <w:bCs/>
        </w:rPr>
        <w:t>Sub-domains</w:t>
      </w:r>
      <w:r>
        <w:t xml:space="preserve"> are modelled as Resources and </w:t>
      </w:r>
      <w:r w:rsidRPr="008245AD">
        <w:rPr>
          <w:b/>
          <w:bCs/>
        </w:rPr>
        <w:t>Business Capabilities</w:t>
      </w:r>
      <w:r>
        <w:t xml:space="preserve"> as Capabilities. All the elements are placed under the respective folders</w:t>
      </w:r>
    </w:p>
    <w:p w14:paraId="11FD83E7" w14:textId="515EA93B" w:rsidR="008245AD" w:rsidRDefault="008245AD" w:rsidP="008245AD">
      <w:pPr>
        <w:jc w:val="center"/>
      </w:pPr>
      <w:r w:rsidRPr="008245AD">
        <w:rPr>
          <w:noProof/>
        </w:rPr>
        <w:drawing>
          <wp:inline distT="0" distB="0" distL="0" distR="0" wp14:anchorId="2748CFD2" wp14:editId="371590BE">
            <wp:extent cx="3634492" cy="868935"/>
            <wp:effectExtent l="12700" t="12700" r="1079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4834" cy="876189"/>
                    </a:xfrm>
                    <a:prstGeom prst="rect">
                      <a:avLst/>
                    </a:prstGeom>
                    <a:ln>
                      <a:solidFill>
                        <a:schemeClr val="bg1">
                          <a:lumMod val="50000"/>
                        </a:schemeClr>
                      </a:solidFill>
                    </a:ln>
                  </pic:spPr>
                </pic:pic>
              </a:graphicData>
            </a:graphic>
          </wp:inline>
        </w:drawing>
      </w:r>
    </w:p>
    <w:p w14:paraId="7972E6B3" w14:textId="77777777" w:rsidR="008245AD" w:rsidRDefault="008245AD" w:rsidP="008245AD"/>
    <w:p w14:paraId="03E05618" w14:textId="505396EE" w:rsidR="008245AD" w:rsidRDefault="008245AD" w:rsidP="008245AD">
      <w:r>
        <w:t>The following picture is the template for Capability Maps:</w:t>
      </w:r>
    </w:p>
    <w:p w14:paraId="60C7C256" w14:textId="563BED55" w:rsidR="008245AD" w:rsidRDefault="008245AD" w:rsidP="008245AD">
      <w:pPr>
        <w:jc w:val="center"/>
      </w:pPr>
      <w:r w:rsidRPr="008245AD">
        <w:rPr>
          <w:noProof/>
        </w:rPr>
        <w:drawing>
          <wp:inline distT="0" distB="0" distL="0" distR="0" wp14:anchorId="540CBAA8" wp14:editId="1BA9410D">
            <wp:extent cx="2338601" cy="1891218"/>
            <wp:effectExtent l="12700" t="12700" r="11430" b="139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2786" cy="1902690"/>
                    </a:xfrm>
                    <a:prstGeom prst="rect">
                      <a:avLst/>
                    </a:prstGeom>
                    <a:ln>
                      <a:solidFill>
                        <a:schemeClr val="bg1">
                          <a:lumMod val="50000"/>
                        </a:schemeClr>
                      </a:solidFill>
                    </a:ln>
                  </pic:spPr>
                </pic:pic>
              </a:graphicData>
            </a:graphic>
          </wp:inline>
        </w:drawing>
      </w:r>
    </w:p>
    <w:p w14:paraId="7DCD7801" w14:textId="77777777" w:rsidR="008245AD" w:rsidRDefault="008245AD" w:rsidP="008245AD"/>
    <w:p w14:paraId="6052A502" w14:textId="57B96110" w:rsidR="0032695E" w:rsidRDefault="0032695E" w:rsidP="0032695E">
      <w:pPr>
        <w:pStyle w:val="Heading2"/>
      </w:pPr>
      <w:bookmarkStart w:id="6" w:name="_Toc77489731"/>
      <w:r>
        <w:t>API Layer</w:t>
      </w:r>
      <w:bookmarkEnd w:id="6"/>
    </w:p>
    <w:p w14:paraId="27ECBA8E" w14:textId="5A8DF862" w:rsidR="004D3767" w:rsidRDefault="004D3767" w:rsidP="004D3767">
      <w:r>
        <w:t xml:space="preserve">API layer is described with API, API responses and API resources. </w:t>
      </w:r>
    </w:p>
    <w:p w14:paraId="4E11A851" w14:textId="77777777" w:rsidR="004D3767" w:rsidRPr="004D3767" w:rsidRDefault="004D3767" w:rsidP="004D3767"/>
    <w:p w14:paraId="2BDD4294" w14:textId="137EBD9E" w:rsidR="004D3767" w:rsidRDefault="004D3767" w:rsidP="00EB615A">
      <w:pPr>
        <w:jc w:val="center"/>
      </w:pPr>
      <w:r w:rsidRPr="004D3767">
        <w:rPr>
          <w:noProof/>
        </w:rPr>
        <w:drawing>
          <wp:inline distT="0" distB="0" distL="0" distR="0" wp14:anchorId="07112154" wp14:editId="2D7D4A12">
            <wp:extent cx="3991708" cy="18124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7589" cy="1815144"/>
                    </a:xfrm>
                    <a:prstGeom prst="rect">
                      <a:avLst/>
                    </a:prstGeom>
                  </pic:spPr>
                </pic:pic>
              </a:graphicData>
            </a:graphic>
          </wp:inline>
        </w:drawing>
      </w:r>
    </w:p>
    <w:p w14:paraId="003D0D1A" w14:textId="77777777" w:rsidR="00EB615A" w:rsidRDefault="00EB615A" w:rsidP="00EB615A">
      <w:pPr>
        <w:jc w:val="center"/>
      </w:pPr>
    </w:p>
    <w:p w14:paraId="5377E1F8" w14:textId="4590AEC8" w:rsidR="00EB615A" w:rsidRDefault="00EB615A" w:rsidP="00EB615A">
      <w:r>
        <w:t>The API layer never implement business logic, but uses Commands, Queries and Services to access the data and business logic implemented in the Domain.</w:t>
      </w:r>
    </w:p>
    <w:p w14:paraId="3924D743" w14:textId="77777777" w:rsidR="00EB615A" w:rsidRPr="00450AF9" w:rsidRDefault="00EB615A" w:rsidP="00EB615A">
      <w:r>
        <w:t>Commands, Queries and Services are components from the Core Domain and are further described in the corresponding section</w:t>
      </w:r>
    </w:p>
    <w:p w14:paraId="14179F15" w14:textId="77777777" w:rsidR="00EB615A" w:rsidRPr="004D3767" w:rsidRDefault="00EB615A" w:rsidP="004D3767"/>
    <w:p w14:paraId="5D9132FD" w14:textId="68D5FCF2" w:rsidR="0032695E" w:rsidRDefault="0032695E" w:rsidP="004D3767">
      <w:pPr>
        <w:pStyle w:val="Heading3"/>
      </w:pPr>
      <w:bookmarkStart w:id="7" w:name="_Toc77489732"/>
      <w:r>
        <w:t>API Inventory</w:t>
      </w:r>
      <w:bookmarkEnd w:id="7"/>
    </w:p>
    <w:p w14:paraId="170D4F64" w14:textId="52788C2C" w:rsidR="0032695E" w:rsidRDefault="0032695E" w:rsidP="0032695E">
      <w:r>
        <w:t xml:space="preserve">API are created in </w:t>
      </w:r>
      <w:proofErr w:type="spellStart"/>
      <w:r>
        <w:t>Archimate</w:t>
      </w:r>
      <w:proofErr w:type="spellEnd"/>
      <w:r>
        <w:t xml:space="preserve"> template under the Business/API Folder</w:t>
      </w:r>
    </w:p>
    <w:p w14:paraId="75A64CC5" w14:textId="69F635E1" w:rsidR="004D3767" w:rsidRDefault="004D3767" w:rsidP="0032695E"/>
    <w:p w14:paraId="257DF5CC" w14:textId="6C4B4CA7" w:rsidR="004D3767" w:rsidRPr="004250FD" w:rsidRDefault="004D3767" w:rsidP="004D3767">
      <w:pPr>
        <w:jc w:val="center"/>
      </w:pPr>
      <w:r w:rsidRPr="008A49BC">
        <w:rPr>
          <w:noProof/>
        </w:rPr>
        <w:drawing>
          <wp:inline distT="0" distB="0" distL="0" distR="0" wp14:anchorId="1FC88FB1" wp14:editId="5422C129">
            <wp:extent cx="2540899" cy="1025407"/>
            <wp:effectExtent l="12700" t="12700" r="1206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1160" cy="1029548"/>
                    </a:xfrm>
                    <a:prstGeom prst="rect">
                      <a:avLst/>
                    </a:prstGeom>
                    <a:ln>
                      <a:solidFill>
                        <a:schemeClr val="bg1">
                          <a:lumMod val="50000"/>
                        </a:schemeClr>
                      </a:solidFill>
                    </a:ln>
                  </pic:spPr>
                </pic:pic>
              </a:graphicData>
            </a:graphic>
          </wp:inline>
        </w:drawing>
      </w:r>
    </w:p>
    <w:p w14:paraId="74AB5E01" w14:textId="5B4A7508" w:rsidR="0032695E" w:rsidRDefault="0032695E" w:rsidP="004D3767">
      <w:pPr>
        <w:jc w:val="center"/>
      </w:pPr>
    </w:p>
    <w:p w14:paraId="501B0324" w14:textId="3B01CE7F" w:rsidR="004D3767" w:rsidRDefault="004D3767" w:rsidP="0032695E">
      <w:r>
        <w:t>Use the Property Tab to provide the name and description:</w:t>
      </w:r>
    </w:p>
    <w:p w14:paraId="4F5B9EE0" w14:textId="77777777" w:rsidR="004D3767" w:rsidRDefault="004D3767" w:rsidP="0032695E"/>
    <w:p w14:paraId="4764C790" w14:textId="074BF3DF" w:rsidR="004D3767" w:rsidRDefault="004D3767" w:rsidP="0032695E">
      <w:r w:rsidRPr="004D3767">
        <w:rPr>
          <w:noProof/>
        </w:rPr>
        <w:lastRenderedPageBreak/>
        <w:drawing>
          <wp:inline distT="0" distB="0" distL="0" distR="0" wp14:anchorId="5EE957B5" wp14:editId="2E85D487">
            <wp:extent cx="5943600" cy="1156335"/>
            <wp:effectExtent l="12700" t="12700" r="12700" b="1206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56335"/>
                    </a:xfrm>
                    <a:prstGeom prst="rect">
                      <a:avLst/>
                    </a:prstGeom>
                    <a:ln>
                      <a:solidFill>
                        <a:schemeClr val="bg1">
                          <a:lumMod val="50000"/>
                        </a:schemeClr>
                      </a:solidFill>
                    </a:ln>
                  </pic:spPr>
                </pic:pic>
              </a:graphicData>
            </a:graphic>
          </wp:inline>
        </w:drawing>
      </w:r>
    </w:p>
    <w:p w14:paraId="07D755FB" w14:textId="4C863A2F" w:rsidR="004D3767" w:rsidRDefault="004D3767" w:rsidP="0032695E"/>
    <w:p w14:paraId="5472EBBF" w14:textId="08EADA49" w:rsidR="004D3767" w:rsidRDefault="004D3767" w:rsidP="0032695E">
      <w:r>
        <w:t>Set the “Type” in the Property Field to “API¨:</w:t>
      </w:r>
    </w:p>
    <w:p w14:paraId="28092105" w14:textId="77777777" w:rsidR="004D3767" w:rsidRDefault="004D3767" w:rsidP="0032695E"/>
    <w:p w14:paraId="3B989B07" w14:textId="23BEC08C" w:rsidR="004D3767" w:rsidRDefault="004D3767" w:rsidP="004D3767">
      <w:pPr>
        <w:jc w:val="center"/>
      </w:pPr>
      <w:r w:rsidRPr="004D3767">
        <w:rPr>
          <w:noProof/>
        </w:rPr>
        <w:drawing>
          <wp:inline distT="0" distB="0" distL="0" distR="0" wp14:anchorId="67ED7321" wp14:editId="38BD0943">
            <wp:extent cx="3472962" cy="1117458"/>
            <wp:effectExtent l="12700" t="12700" r="6985" b="1333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1624" cy="1120245"/>
                    </a:xfrm>
                    <a:prstGeom prst="rect">
                      <a:avLst/>
                    </a:prstGeom>
                    <a:ln>
                      <a:solidFill>
                        <a:schemeClr val="bg1">
                          <a:lumMod val="50000"/>
                        </a:schemeClr>
                      </a:solidFill>
                    </a:ln>
                  </pic:spPr>
                </pic:pic>
              </a:graphicData>
            </a:graphic>
          </wp:inline>
        </w:drawing>
      </w:r>
    </w:p>
    <w:p w14:paraId="581F86E1" w14:textId="77777777" w:rsidR="004D3767" w:rsidRDefault="004D3767" w:rsidP="0032695E"/>
    <w:p w14:paraId="7455B4FD" w14:textId="77777777" w:rsidR="0032695E" w:rsidRPr="0032695E" w:rsidRDefault="0032695E" w:rsidP="0032695E"/>
    <w:p w14:paraId="265DF804" w14:textId="1A60F8ED" w:rsidR="0032695E" w:rsidRDefault="0032695E" w:rsidP="004D3767">
      <w:pPr>
        <w:pStyle w:val="Heading3"/>
      </w:pPr>
      <w:bookmarkStart w:id="8" w:name="_Toc77489733"/>
      <w:r>
        <w:t>API Specification</w:t>
      </w:r>
      <w:bookmarkEnd w:id="8"/>
    </w:p>
    <w:p w14:paraId="7B05754F" w14:textId="3C8904D6" w:rsidR="004D3767" w:rsidRDefault="004D3767" w:rsidP="004D3767">
      <w:r>
        <w:t>We use API realization diagram describes the implementation of the API including the commands and services used to provide the business logic and data required the API. The API realization diagrams are in the folder as shown below:</w:t>
      </w:r>
    </w:p>
    <w:p w14:paraId="6F8B5769" w14:textId="77777777" w:rsidR="004D3767" w:rsidRDefault="004D3767" w:rsidP="004D3767"/>
    <w:p w14:paraId="532E37A9" w14:textId="0393C37A" w:rsidR="004D3767" w:rsidRDefault="004D3767" w:rsidP="004D3767">
      <w:pPr>
        <w:jc w:val="center"/>
      </w:pPr>
      <w:r w:rsidRPr="004D3767">
        <w:rPr>
          <w:noProof/>
        </w:rPr>
        <w:drawing>
          <wp:inline distT="0" distB="0" distL="0" distR="0" wp14:anchorId="425FFDFC" wp14:editId="39AE22FA">
            <wp:extent cx="3838331" cy="1697039"/>
            <wp:effectExtent l="12700" t="12700" r="1016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6174" cy="1709349"/>
                    </a:xfrm>
                    <a:prstGeom prst="rect">
                      <a:avLst/>
                    </a:prstGeom>
                    <a:ln>
                      <a:solidFill>
                        <a:schemeClr val="bg1">
                          <a:lumMod val="50000"/>
                        </a:schemeClr>
                      </a:solidFill>
                    </a:ln>
                  </pic:spPr>
                </pic:pic>
              </a:graphicData>
            </a:graphic>
          </wp:inline>
        </w:drawing>
      </w:r>
    </w:p>
    <w:p w14:paraId="0897A6D3" w14:textId="77777777" w:rsidR="000F3AEF" w:rsidRDefault="000F3AEF" w:rsidP="000F3AEF"/>
    <w:p w14:paraId="56BEDEEF" w14:textId="2C6DBA7A" w:rsidR="00B7323B" w:rsidRDefault="000F3AEF" w:rsidP="000F3AEF">
      <w:r>
        <w:t>Model of Diagram:</w:t>
      </w:r>
    </w:p>
    <w:p w14:paraId="6E6ED1A6" w14:textId="77777777" w:rsidR="000F3AEF" w:rsidRDefault="000F3AEF" w:rsidP="000F3AEF"/>
    <w:p w14:paraId="229D777E" w14:textId="48B950FC" w:rsidR="00B7323B" w:rsidRDefault="00EB615A" w:rsidP="004D3767">
      <w:pPr>
        <w:jc w:val="center"/>
      </w:pPr>
      <w:r w:rsidRPr="00EB615A">
        <w:rPr>
          <w:noProof/>
        </w:rPr>
        <w:lastRenderedPageBreak/>
        <w:drawing>
          <wp:inline distT="0" distB="0" distL="0" distR="0" wp14:anchorId="0864AD64" wp14:editId="2228B186">
            <wp:extent cx="5943600" cy="156591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65910"/>
                    </a:xfrm>
                    <a:prstGeom prst="rect">
                      <a:avLst/>
                    </a:prstGeom>
                  </pic:spPr>
                </pic:pic>
              </a:graphicData>
            </a:graphic>
          </wp:inline>
        </w:drawing>
      </w:r>
    </w:p>
    <w:p w14:paraId="046ED62B" w14:textId="77777777" w:rsidR="000F3AEF" w:rsidRDefault="000F3AEF" w:rsidP="004D3767">
      <w:pPr>
        <w:jc w:val="center"/>
      </w:pPr>
    </w:p>
    <w:p w14:paraId="1B725B0D" w14:textId="6D6189E0" w:rsidR="004D3767" w:rsidRDefault="004D3767" w:rsidP="004D3767"/>
    <w:p w14:paraId="0486DEE2" w14:textId="77777777" w:rsidR="00B7323B" w:rsidRDefault="00B7323B" w:rsidP="00B7323B">
      <w:pPr>
        <w:pStyle w:val="Heading4"/>
      </w:pPr>
      <w:r w:rsidRPr="00B7323B">
        <w:rPr>
          <w:bCs/>
        </w:rPr>
        <w:t>Request</w:t>
      </w:r>
      <w:r>
        <w:rPr>
          <w:bCs/>
        </w:rPr>
        <w:t>s</w:t>
      </w:r>
      <w:r>
        <w:t xml:space="preserve"> </w:t>
      </w:r>
    </w:p>
    <w:p w14:paraId="6E6B3054" w14:textId="00028790" w:rsidR="00B7323B" w:rsidRDefault="00B7323B" w:rsidP="00B7323B">
      <w:r>
        <w:t xml:space="preserve">Requests </w:t>
      </w:r>
      <w:r w:rsidR="00EB615A">
        <w:t xml:space="preserve">resources </w:t>
      </w:r>
      <w:r>
        <w:t xml:space="preserve">are modeled with </w:t>
      </w:r>
      <w:r w:rsidR="00EB615A">
        <w:t>API Resources</w:t>
      </w:r>
      <w:r>
        <w:t xml:space="preserve"> </w:t>
      </w:r>
      <w:r w:rsidR="00EB615A">
        <w:t xml:space="preserve">(Entity </w:t>
      </w:r>
      <w:r>
        <w:t xml:space="preserve">objects in </w:t>
      </w:r>
      <w:proofErr w:type="spellStart"/>
      <w:r>
        <w:t>Archimate</w:t>
      </w:r>
      <w:proofErr w:type="spellEnd"/>
      <w:r w:rsidR="00EB615A">
        <w:t>)</w:t>
      </w:r>
    </w:p>
    <w:p w14:paraId="2C209D46" w14:textId="0E2F2DA9" w:rsidR="000F3AEF" w:rsidRDefault="000F3AEF" w:rsidP="00EB615A"/>
    <w:p w14:paraId="59FF770C" w14:textId="54B6FE8A" w:rsidR="00EB615A" w:rsidRDefault="00EB615A" w:rsidP="00EB615A">
      <w:r>
        <w:t>API resources are placed in the API Resource Folder</w:t>
      </w:r>
    </w:p>
    <w:p w14:paraId="7B957D9E" w14:textId="286C34DD" w:rsidR="00EB615A" w:rsidRDefault="00EB615A" w:rsidP="00EB615A">
      <w:pPr>
        <w:jc w:val="center"/>
      </w:pPr>
      <w:r w:rsidRPr="00EB615A">
        <w:rPr>
          <w:noProof/>
        </w:rPr>
        <w:drawing>
          <wp:inline distT="0" distB="0" distL="0" distR="0" wp14:anchorId="5A34BC81" wp14:editId="6B1F94DD">
            <wp:extent cx="2965938" cy="1180616"/>
            <wp:effectExtent l="12700" t="12700" r="19050"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2737" cy="1183322"/>
                    </a:xfrm>
                    <a:prstGeom prst="rect">
                      <a:avLst/>
                    </a:prstGeom>
                    <a:ln>
                      <a:solidFill>
                        <a:schemeClr val="bg1">
                          <a:lumMod val="50000"/>
                        </a:schemeClr>
                      </a:solidFill>
                    </a:ln>
                  </pic:spPr>
                </pic:pic>
              </a:graphicData>
            </a:graphic>
          </wp:inline>
        </w:drawing>
      </w:r>
    </w:p>
    <w:p w14:paraId="4A63EDF6" w14:textId="7C175076" w:rsidR="00EB615A" w:rsidRDefault="00EB615A" w:rsidP="00EB615A">
      <w:pPr>
        <w:jc w:val="center"/>
      </w:pPr>
    </w:p>
    <w:p w14:paraId="19B0D603" w14:textId="31F7D579" w:rsidR="00EB615A" w:rsidRDefault="00EB615A" w:rsidP="00EB615A">
      <w:r>
        <w:t>Use the Property Tab to enter name and description, and classify the element as “API Resource” or copy/paste one from the metamodel folder</w:t>
      </w:r>
    </w:p>
    <w:p w14:paraId="0BC54FD6" w14:textId="77777777" w:rsidR="00EB615A" w:rsidRDefault="00EB615A" w:rsidP="00EB615A"/>
    <w:p w14:paraId="778FB2DF" w14:textId="3F85EFB8" w:rsidR="00EB615A" w:rsidRDefault="00EB615A" w:rsidP="00EB615A">
      <w:pPr>
        <w:jc w:val="center"/>
      </w:pPr>
      <w:r w:rsidRPr="00EB615A">
        <w:rPr>
          <w:noProof/>
        </w:rPr>
        <w:drawing>
          <wp:inline distT="0" distB="0" distL="0" distR="0" wp14:anchorId="104A4382" wp14:editId="2F03704C">
            <wp:extent cx="3014593" cy="1165469"/>
            <wp:effectExtent l="12700" t="12700" r="8255" b="1587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1343" cy="1168079"/>
                    </a:xfrm>
                    <a:prstGeom prst="rect">
                      <a:avLst/>
                    </a:prstGeom>
                    <a:ln>
                      <a:solidFill>
                        <a:schemeClr val="bg1">
                          <a:lumMod val="50000"/>
                        </a:schemeClr>
                      </a:solidFill>
                    </a:ln>
                  </pic:spPr>
                </pic:pic>
              </a:graphicData>
            </a:graphic>
          </wp:inline>
        </w:drawing>
      </w:r>
    </w:p>
    <w:p w14:paraId="1F1D59D7" w14:textId="0B4FC61C" w:rsidR="00EB615A" w:rsidRDefault="00EB615A" w:rsidP="00EB615A">
      <w:pPr>
        <w:jc w:val="center"/>
      </w:pPr>
    </w:p>
    <w:p w14:paraId="3787DAC6" w14:textId="3C659E13" w:rsidR="000F3AEF" w:rsidRDefault="000F3AEF" w:rsidP="000F3AEF">
      <w:pPr>
        <w:pStyle w:val="Heading4"/>
      </w:pPr>
      <w:r w:rsidRPr="00B7323B">
        <w:rPr>
          <w:bCs/>
        </w:rPr>
        <w:t>Re</w:t>
      </w:r>
      <w:r>
        <w:rPr>
          <w:bCs/>
        </w:rPr>
        <w:t>sponses</w:t>
      </w:r>
    </w:p>
    <w:p w14:paraId="704DEA00" w14:textId="23D01E55" w:rsidR="000F3AEF" w:rsidRDefault="00EB615A" w:rsidP="00B7323B">
      <w:r>
        <w:t>Responses</w:t>
      </w:r>
      <w:r w:rsidR="000F3AEF">
        <w:t xml:space="preserve"> are modeled with </w:t>
      </w:r>
      <w:r>
        <w:t>Response objects (</w:t>
      </w:r>
      <w:r w:rsidR="000F3AEF">
        <w:t>Representation objects</w:t>
      </w:r>
      <w:r>
        <w:t xml:space="preserve"> type</w:t>
      </w:r>
      <w:r w:rsidR="000F3AEF">
        <w:t xml:space="preserve"> in </w:t>
      </w:r>
      <w:proofErr w:type="spellStart"/>
      <w:r w:rsidR="000F3AEF">
        <w:t>Archimate</w:t>
      </w:r>
      <w:proofErr w:type="spellEnd"/>
      <w:r>
        <w:t>)</w:t>
      </w:r>
      <w:r w:rsidR="000F3AEF">
        <w:t xml:space="preserve"> Each Response has associated an Entity, which models the resource (the data) provided in the response</w:t>
      </w:r>
      <w:r w:rsidR="006200C1">
        <w:t>.</w:t>
      </w:r>
    </w:p>
    <w:p w14:paraId="5B65D9B6" w14:textId="02285576" w:rsidR="000F3AEF" w:rsidRDefault="00EB615A" w:rsidP="00EB615A">
      <w:pPr>
        <w:jc w:val="center"/>
        <w:rPr>
          <w:noProof/>
        </w:rPr>
      </w:pPr>
      <w:r w:rsidRPr="00EB615A">
        <w:rPr>
          <w:noProof/>
        </w:rPr>
        <w:lastRenderedPageBreak/>
        <w:drawing>
          <wp:inline distT="0" distB="0" distL="0" distR="0" wp14:anchorId="3F5602C3" wp14:editId="0D5B8F35">
            <wp:extent cx="1965569" cy="1335579"/>
            <wp:effectExtent l="12700" t="12700" r="15875" b="1079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71277" cy="1339458"/>
                    </a:xfrm>
                    <a:prstGeom prst="rect">
                      <a:avLst/>
                    </a:prstGeom>
                    <a:ln>
                      <a:solidFill>
                        <a:schemeClr val="bg1">
                          <a:lumMod val="50000"/>
                        </a:schemeClr>
                      </a:solidFill>
                    </a:ln>
                  </pic:spPr>
                </pic:pic>
              </a:graphicData>
            </a:graphic>
          </wp:inline>
        </w:drawing>
      </w:r>
      <w:r w:rsidRPr="00EB615A">
        <w:rPr>
          <w:noProof/>
        </w:rPr>
        <w:t xml:space="preserve"> </w:t>
      </w:r>
      <w:r w:rsidRPr="00EB615A">
        <w:rPr>
          <w:noProof/>
        </w:rPr>
        <w:drawing>
          <wp:inline distT="0" distB="0" distL="0" distR="0" wp14:anchorId="0828BB94" wp14:editId="6F8B1711">
            <wp:extent cx="1960684" cy="1327918"/>
            <wp:effectExtent l="12700" t="12700" r="8255" b="1841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3833" cy="1336823"/>
                    </a:xfrm>
                    <a:prstGeom prst="rect">
                      <a:avLst/>
                    </a:prstGeom>
                    <a:ln>
                      <a:solidFill>
                        <a:schemeClr val="bg1">
                          <a:lumMod val="50000"/>
                        </a:schemeClr>
                      </a:solidFill>
                    </a:ln>
                  </pic:spPr>
                </pic:pic>
              </a:graphicData>
            </a:graphic>
          </wp:inline>
        </w:drawing>
      </w:r>
    </w:p>
    <w:p w14:paraId="1883345B" w14:textId="77777777" w:rsidR="006200C1" w:rsidRDefault="006200C1" w:rsidP="006200C1">
      <w:pPr>
        <w:rPr>
          <w:noProof/>
        </w:rPr>
      </w:pPr>
    </w:p>
    <w:p w14:paraId="014AF4F0" w14:textId="3BC53B5D" w:rsidR="000F3AEF" w:rsidRDefault="006200C1" w:rsidP="006200C1">
      <w:r>
        <w:rPr>
          <w:noProof/>
        </w:rPr>
        <w:t>Responses are placed in the API Response folder</w:t>
      </w:r>
    </w:p>
    <w:p w14:paraId="64B80DEF" w14:textId="2C946B19" w:rsidR="00B7323B" w:rsidRDefault="00B7323B" w:rsidP="00B7323B">
      <w:r>
        <w:t>Use Properties to set name and description. Do not reuse. Each Response may have a different output resource associated for each different API</w:t>
      </w:r>
    </w:p>
    <w:p w14:paraId="54DD75D3" w14:textId="77777777" w:rsidR="00B7323B" w:rsidRDefault="00B7323B" w:rsidP="00B7323B"/>
    <w:p w14:paraId="5FE8CE62" w14:textId="44A87E2A" w:rsidR="00B7323B" w:rsidRDefault="00B7323B" w:rsidP="00B7323B">
      <w:pPr>
        <w:jc w:val="center"/>
      </w:pPr>
      <w:r w:rsidRPr="00B7323B">
        <w:rPr>
          <w:noProof/>
        </w:rPr>
        <w:drawing>
          <wp:inline distT="0" distB="0" distL="0" distR="0" wp14:anchorId="574FADDB" wp14:editId="1F94A588">
            <wp:extent cx="3842238" cy="920331"/>
            <wp:effectExtent l="12700" t="12700" r="6350" b="698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9234" cy="924402"/>
                    </a:xfrm>
                    <a:prstGeom prst="rect">
                      <a:avLst/>
                    </a:prstGeom>
                    <a:ln>
                      <a:solidFill>
                        <a:schemeClr val="bg1">
                          <a:lumMod val="50000"/>
                        </a:schemeClr>
                      </a:solidFill>
                    </a:ln>
                  </pic:spPr>
                </pic:pic>
              </a:graphicData>
            </a:graphic>
          </wp:inline>
        </w:drawing>
      </w:r>
    </w:p>
    <w:p w14:paraId="29398A59" w14:textId="77777777" w:rsidR="00AF6762" w:rsidRDefault="00AF6762" w:rsidP="00B7323B"/>
    <w:p w14:paraId="791F8DB4" w14:textId="5F7BBE1F" w:rsidR="00B7323B" w:rsidRDefault="00B7323B" w:rsidP="00B7323B">
      <w:r>
        <w:t>Create a property Type with “API Response”</w:t>
      </w:r>
    </w:p>
    <w:p w14:paraId="51F33BFA" w14:textId="01DE37D1" w:rsidR="004D3767" w:rsidRDefault="00B7323B" w:rsidP="000F3AEF">
      <w:pPr>
        <w:jc w:val="center"/>
      </w:pPr>
      <w:r w:rsidRPr="00B7323B">
        <w:rPr>
          <w:noProof/>
        </w:rPr>
        <w:drawing>
          <wp:inline distT="0" distB="0" distL="0" distR="0" wp14:anchorId="0ED9F58D" wp14:editId="53945F75">
            <wp:extent cx="3024554" cy="1067105"/>
            <wp:effectExtent l="12700" t="12700" r="10795" b="1270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6130" cy="1071189"/>
                    </a:xfrm>
                    <a:prstGeom prst="rect">
                      <a:avLst/>
                    </a:prstGeom>
                    <a:ln>
                      <a:solidFill>
                        <a:schemeClr val="bg1">
                          <a:lumMod val="50000"/>
                        </a:schemeClr>
                      </a:solidFill>
                    </a:ln>
                  </pic:spPr>
                </pic:pic>
              </a:graphicData>
            </a:graphic>
          </wp:inline>
        </w:drawing>
      </w:r>
    </w:p>
    <w:p w14:paraId="45100B7E" w14:textId="1395ADF4" w:rsidR="000F3AEF" w:rsidRDefault="000F3AEF" w:rsidP="000F3AEF">
      <w:pPr>
        <w:jc w:val="center"/>
      </w:pPr>
    </w:p>
    <w:p w14:paraId="4C00473E" w14:textId="0973EA3E" w:rsidR="00B7323B" w:rsidRDefault="00AF6762" w:rsidP="000F3AEF">
      <w:r>
        <w:t>The valid responses types can be found in the API responses folder and the “Metamodel: API Response</w:t>
      </w:r>
      <w:r w:rsidR="00372E79">
        <w:t>”</w:t>
      </w:r>
      <w:r>
        <w:t xml:space="preserve"> View</w:t>
      </w:r>
    </w:p>
    <w:p w14:paraId="5845318D" w14:textId="7103464F" w:rsidR="00AF6762" w:rsidRDefault="00AF6762" w:rsidP="00AF6762">
      <w:pPr>
        <w:jc w:val="center"/>
      </w:pPr>
      <w:r w:rsidRPr="00AF6762">
        <w:rPr>
          <w:noProof/>
        </w:rPr>
        <w:lastRenderedPageBreak/>
        <w:drawing>
          <wp:inline distT="0" distB="0" distL="0" distR="0" wp14:anchorId="6A2861C7" wp14:editId="5B1F2C4B">
            <wp:extent cx="2760785" cy="2548417"/>
            <wp:effectExtent l="12700" t="12700" r="8255"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7273" cy="2554406"/>
                    </a:xfrm>
                    <a:prstGeom prst="rect">
                      <a:avLst/>
                    </a:prstGeom>
                    <a:ln>
                      <a:solidFill>
                        <a:schemeClr val="bg1">
                          <a:lumMod val="50000"/>
                        </a:schemeClr>
                      </a:solidFill>
                    </a:ln>
                  </pic:spPr>
                </pic:pic>
              </a:graphicData>
            </a:graphic>
          </wp:inline>
        </w:drawing>
      </w:r>
    </w:p>
    <w:p w14:paraId="25AD4547" w14:textId="77777777" w:rsidR="00372E79" w:rsidRDefault="00372E79" w:rsidP="00372E79"/>
    <w:p w14:paraId="3A81FE26" w14:textId="1A527AC1" w:rsidR="00AF6762" w:rsidRDefault="00AF6762" w:rsidP="00AF6762">
      <w:r>
        <w:t>Valid Responses are shown below. Copy and Paste one of them to create a response for your APIs</w:t>
      </w:r>
    </w:p>
    <w:p w14:paraId="2334FE7D" w14:textId="034782F2" w:rsidR="00AF6762" w:rsidRDefault="00AF6762" w:rsidP="00AF6762">
      <w:pPr>
        <w:jc w:val="center"/>
      </w:pPr>
      <w:r w:rsidRPr="00AF6762">
        <w:rPr>
          <w:noProof/>
        </w:rPr>
        <w:drawing>
          <wp:inline distT="0" distB="0" distL="0" distR="0" wp14:anchorId="681A6299" wp14:editId="3A808F39">
            <wp:extent cx="3385038" cy="1419835"/>
            <wp:effectExtent l="12700" t="12700" r="6350" b="15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7345" cy="1424997"/>
                    </a:xfrm>
                    <a:prstGeom prst="rect">
                      <a:avLst/>
                    </a:prstGeom>
                    <a:ln>
                      <a:solidFill>
                        <a:schemeClr val="bg1">
                          <a:lumMod val="50000"/>
                        </a:schemeClr>
                      </a:solidFill>
                    </a:ln>
                  </pic:spPr>
                </pic:pic>
              </a:graphicData>
            </a:graphic>
          </wp:inline>
        </w:drawing>
      </w:r>
    </w:p>
    <w:p w14:paraId="697742B2" w14:textId="77777777" w:rsidR="00372E79" w:rsidRDefault="00372E79" w:rsidP="00372E79"/>
    <w:p w14:paraId="683722B2" w14:textId="1FAFE50B" w:rsidR="000F3AEF" w:rsidRDefault="00223CED" w:rsidP="00223CED">
      <w:pPr>
        <w:pStyle w:val="Heading4"/>
      </w:pPr>
      <w:r>
        <w:t>API Realization</w:t>
      </w:r>
    </w:p>
    <w:p w14:paraId="3ED1635C" w14:textId="25E10383" w:rsidR="000F3AEF" w:rsidRDefault="00223CED" w:rsidP="000F3AEF">
      <w:r>
        <w:t>The Diagram describes the Services, Commands or Queries in the Core Domain that the API uses to provide the responses.</w:t>
      </w:r>
    </w:p>
    <w:p w14:paraId="3239D04A" w14:textId="409B6BFB" w:rsidR="00223CED" w:rsidRDefault="00223CED" w:rsidP="000F3AEF">
      <w:r w:rsidRPr="004D3767">
        <w:rPr>
          <w:noProof/>
        </w:rPr>
        <w:drawing>
          <wp:inline distT="0" distB="0" distL="0" distR="0" wp14:anchorId="4B7DECC3" wp14:editId="7498044D">
            <wp:extent cx="5943600" cy="1565910"/>
            <wp:effectExtent l="12700" t="12700" r="12700" b="889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65910"/>
                    </a:xfrm>
                    <a:prstGeom prst="rect">
                      <a:avLst/>
                    </a:prstGeom>
                    <a:ln>
                      <a:solidFill>
                        <a:schemeClr val="bg1">
                          <a:lumMod val="50000"/>
                        </a:schemeClr>
                      </a:solidFill>
                    </a:ln>
                  </pic:spPr>
                </pic:pic>
              </a:graphicData>
            </a:graphic>
          </wp:inline>
        </w:drawing>
      </w:r>
    </w:p>
    <w:p w14:paraId="258A55E0" w14:textId="355F44DC" w:rsidR="00223CED" w:rsidRDefault="00223CED" w:rsidP="000F3AEF"/>
    <w:p w14:paraId="22E17AC0" w14:textId="0EEEF215" w:rsidR="00223CED" w:rsidRDefault="00223CED" w:rsidP="000F3AEF">
      <w:r>
        <w:lastRenderedPageBreak/>
        <w:t>We use the Logic Descriptor to write down the logic to be implemented in the API, such as data mappings, validations, etc.</w:t>
      </w:r>
    </w:p>
    <w:p w14:paraId="7FC9D83B" w14:textId="77777777" w:rsidR="00EB615A" w:rsidRDefault="00EB615A" w:rsidP="000F3AEF"/>
    <w:p w14:paraId="5E2BC461" w14:textId="2710DE9F" w:rsidR="00223CED" w:rsidRDefault="00223CED" w:rsidP="00223CED">
      <w:pPr>
        <w:jc w:val="center"/>
      </w:pPr>
      <w:r w:rsidRPr="00E60125">
        <w:rPr>
          <w:noProof/>
        </w:rPr>
        <w:drawing>
          <wp:inline distT="0" distB="0" distL="0" distR="0" wp14:anchorId="4D3952B3" wp14:editId="2B268E2C">
            <wp:extent cx="5502308" cy="566392"/>
            <wp:effectExtent l="12700" t="12700" r="9525"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6798" cy="567884"/>
                    </a:xfrm>
                    <a:prstGeom prst="rect">
                      <a:avLst/>
                    </a:prstGeom>
                    <a:ln>
                      <a:solidFill>
                        <a:schemeClr val="tx1">
                          <a:lumMod val="65000"/>
                          <a:lumOff val="35000"/>
                        </a:schemeClr>
                      </a:solidFill>
                    </a:ln>
                  </pic:spPr>
                </pic:pic>
              </a:graphicData>
            </a:graphic>
          </wp:inline>
        </w:drawing>
      </w:r>
    </w:p>
    <w:p w14:paraId="5DD5F0BD" w14:textId="623CD71A" w:rsidR="00B7323B" w:rsidRDefault="00B7323B" w:rsidP="004D3767"/>
    <w:p w14:paraId="28080FA4" w14:textId="77777777" w:rsidR="00223CED" w:rsidRDefault="00223CED" w:rsidP="00223CED">
      <w:pPr>
        <w:tabs>
          <w:tab w:val="left" w:pos="5954"/>
        </w:tabs>
      </w:pPr>
      <w:r>
        <w:t>The API receives or send a payload described by Entities, as described above, and the commands, services or query will have their own interface. The data in the API must be mapped to the interfaces. When API payloads and Services, Command or Queries interfaces are not clearly similar, mapping instructions should be provided. To do so, a “logic descriptor” element is used</w:t>
      </w:r>
    </w:p>
    <w:p w14:paraId="584CD135" w14:textId="3B625FCE" w:rsidR="00223CED" w:rsidRDefault="00223CED" w:rsidP="00223CED">
      <w:pPr>
        <w:tabs>
          <w:tab w:val="left" w:pos="5954"/>
        </w:tabs>
      </w:pPr>
    </w:p>
    <w:p w14:paraId="1602B4CD" w14:textId="77777777" w:rsidR="00223CED" w:rsidRDefault="00223CED" w:rsidP="00223CED">
      <w:pPr>
        <w:tabs>
          <w:tab w:val="left" w:pos="5954"/>
        </w:tabs>
      </w:pPr>
      <w:r>
        <w:t xml:space="preserve">We´ll use simple text to describe how mapping is to be done. The analyst is welcome to use tables such as the one below. This cannot be achieved in </w:t>
      </w:r>
      <w:proofErr w:type="spellStart"/>
      <w:r>
        <w:t>Archimate</w:t>
      </w:r>
      <w:proofErr w:type="spellEnd"/>
      <w:r>
        <w:t xml:space="preserve"> and should be a necessary manual step when creating the deliverable in MS Word.</w:t>
      </w:r>
    </w:p>
    <w:tbl>
      <w:tblPr>
        <w:tblStyle w:val="TableGrid"/>
        <w:tblW w:w="8473" w:type="dxa"/>
        <w:tblInd w:w="-5" w:type="dxa"/>
        <w:tblLook w:val="0620" w:firstRow="1" w:lastRow="0" w:firstColumn="0" w:lastColumn="0" w:noHBand="1" w:noVBand="1"/>
      </w:tblPr>
      <w:tblGrid>
        <w:gridCol w:w="1926"/>
        <w:gridCol w:w="3296"/>
        <w:gridCol w:w="3251"/>
      </w:tblGrid>
      <w:tr w:rsidR="00223CED" w:rsidRPr="008A49BC" w14:paraId="5BF94998" w14:textId="77777777" w:rsidTr="00DF6752">
        <w:trPr>
          <w:cantSplit/>
          <w:trHeight w:val="414"/>
          <w:tblHeader/>
        </w:trPr>
        <w:tc>
          <w:tcPr>
            <w:tcW w:w="1926" w:type="dxa"/>
            <w:shd w:val="clear" w:color="auto" w:fill="D0CECE" w:themeFill="background2" w:themeFillShade="E6"/>
          </w:tcPr>
          <w:p w14:paraId="00DEC816" w14:textId="77777777" w:rsidR="00223CED" w:rsidRPr="008A49BC" w:rsidRDefault="00223CED" w:rsidP="00DF6752">
            <w:pPr>
              <w:tabs>
                <w:tab w:val="left" w:pos="5954"/>
              </w:tabs>
              <w:rPr>
                <w:b/>
                <w:bCs/>
                <w:sz w:val="20"/>
                <w:szCs w:val="20"/>
              </w:rPr>
            </w:pPr>
            <w:r>
              <w:rPr>
                <w:b/>
                <w:bCs/>
                <w:sz w:val="20"/>
                <w:szCs w:val="20"/>
              </w:rPr>
              <w:t>Target Field</w:t>
            </w:r>
          </w:p>
        </w:tc>
        <w:tc>
          <w:tcPr>
            <w:tcW w:w="3296" w:type="dxa"/>
            <w:shd w:val="clear" w:color="auto" w:fill="D0CECE" w:themeFill="background2" w:themeFillShade="E6"/>
          </w:tcPr>
          <w:p w14:paraId="7DAE9C86" w14:textId="77777777" w:rsidR="00223CED" w:rsidRPr="008A49BC" w:rsidRDefault="00223CED" w:rsidP="00DF6752">
            <w:pPr>
              <w:tabs>
                <w:tab w:val="left" w:pos="5954"/>
              </w:tabs>
              <w:rPr>
                <w:b/>
                <w:bCs/>
                <w:sz w:val="20"/>
                <w:szCs w:val="20"/>
              </w:rPr>
            </w:pPr>
            <w:r>
              <w:rPr>
                <w:b/>
                <w:bCs/>
                <w:sz w:val="20"/>
                <w:szCs w:val="20"/>
              </w:rPr>
              <w:t>Source Field</w:t>
            </w:r>
          </w:p>
        </w:tc>
        <w:tc>
          <w:tcPr>
            <w:tcW w:w="3251" w:type="dxa"/>
            <w:shd w:val="clear" w:color="auto" w:fill="D0CECE" w:themeFill="background2" w:themeFillShade="E6"/>
          </w:tcPr>
          <w:p w14:paraId="2EB7CB26" w14:textId="77777777" w:rsidR="00223CED" w:rsidRDefault="00223CED" w:rsidP="00DF6752">
            <w:pPr>
              <w:tabs>
                <w:tab w:val="left" w:pos="5954"/>
              </w:tabs>
              <w:rPr>
                <w:b/>
                <w:bCs/>
                <w:sz w:val="20"/>
                <w:szCs w:val="20"/>
              </w:rPr>
            </w:pPr>
            <w:r>
              <w:rPr>
                <w:b/>
                <w:bCs/>
                <w:sz w:val="20"/>
                <w:szCs w:val="20"/>
              </w:rPr>
              <w:t>Comments</w:t>
            </w:r>
          </w:p>
        </w:tc>
      </w:tr>
      <w:tr w:rsidR="00223CED" w:rsidRPr="008A49BC" w14:paraId="4636DB64" w14:textId="77777777" w:rsidTr="00DF6752">
        <w:trPr>
          <w:cantSplit/>
          <w:trHeight w:val="426"/>
        </w:trPr>
        <w:tc>
          <w:tcPr>
            <w:tcW w:w="1926" w:type="dxa"/>
          </w:tcPr>
          <w:p w14:paraId="05892F6D" w14:textId="77777777" w:rsidR="00223CED" w:rsidRPr="008A49BC" w:rsidRDefault="00223CED" w:rsidP="00DF6752">
            <w:pPr>
              <w:tabs>
                <w:tab w:val="left" w:pos="5954"/>
              </w:tabs>
              <w:rPr>
                <w:sz w:val="20"/>
                <w:szCs w:val="20"/>
              </w:rPr>
            </w:pPr>
          </w:p>
        </w:tc>
        <w:tc>
          <w:tcPr>
            <w:tcW w:w="3296" w:type="dxa"/>
          </w:tcPr>
          <w:p w14:paraId="7AED2EF4" w14:textId="77777777" w:rsidR="00223CED" w:rsidRPr="008A49BC" w:rsidRDefault="00223CED" w:rsidP="00DF6752">
            <w:pPr>
              <w:tabs>
                <w:tab w:val="left" w:pos="5954"/>
              </w:tabs>
              <w:rPr>
                <w:sz w:val="20"/>
                <w:szCs w:val="20"/>
              </w:rPr>
            </w:pPr>
          </w:p>
        </w:tc>
        <w:tc>
          <w:tcPr>
            <w:tcW w:w="3251" w:type="dxa"/>
          </w:tcPr>
          <w:p w14:paraId="782F35FB" w14:textId="77777777" w:rsidR="00223CED" w:rsidRPr="008A49BC" w:rsidRDefault="00223CED" w:rsidP="00DF6752">
            <w:pPr>
              <w:tabs>
                <w:tab w:val="left" w:pos="5954"/>
              </w:tabs>
              <w:rPr>
                <w:sz w:val="20"/>
                <w:szCs w:val="20"/>
              </w:rPr>
            </w:pPr>
          </w:p>
        </w:tc>
      </w:tr>
      <w:tr w:rsidR="00223CED" w:rsidRPr="008A49BC" w14:paraId="46A45BF7" w14:textId="77777777" w:rsidTr="00DF6752">
        <w:trPr>
          <w:cantSplit/>
          <w:trHeight w:val="426"/>
        </w:trPr>
        <w:tc>
          <w:tcPr>
            <w:tcW w:w="1926" w:type="dxa"/>
          </w:tcPr>
          <w:p w14:paraId="418B52E3" w14:textId="77777777" w:rsidR="00223CED" w:rsidRPr="008A49BC" w:rsidRDefault="00223CED" w:rsidP="00DF6752">
            <w:pPr>
              <w:tabs>
                <w:tab w:val="left" w:pos="5954"/>
              </w:tabs>
              <w:rPr>
                <w:sz w:val="20"/>
                <w:szCs w:val="20"/>
              </w:rPr>
            </w:pPr>
          </w:p>
        </w:tc>
        <w:tc>
          <w:tcPr>
            <w:tcW w:w="3296" w:type="dxa"/>
          </w:tcPr>
          <w:p w14:paraId="18F793DA" w14:textId="77777777" w:rsidR="00223CED" w:rsidRPr="008A49BC" w:rsidRDefault="00223CED" w:rsidP="00DF6752">
            <w:pPr>
              <w:tabs>
                <w:tab w:val="left" w:pos="5954"/>
              </w:tabs>
              <w:rPr>
                <w:sz w:val="20"/>
                <w:szCs w:val="20"/>
              </w:rPr>
            </w:pPr>
          </w:p>
        </w:tc>
        <w:tc>
          <w:tcPr>
            <w:tcW w:w="3251" w:type="dxa"/>
          </w:tcPr>
          <w:p w14:paraId="6CEFCD50" w14:textId="77777777" w:rsidR="00223CED" w:rsidRPr="008A49BC" w:rsidRDefault="00223CED" w:rsidP="00DF6752">
            <w:pPr>
              <w:tabs>
                <w:tab w:val="left" w:pos="5954"/>
              </w:tabs>
              <w:rPr>
                <w:sz w:val="20"/>
                <w:szCs w:val="20"/>
              </w:rPr>
            </w:pPr>
          </w:p>
        </w:tc>
      </w:tr>
    </w:tbl>
    <w:p w14:paraId="2A68EDC5" w14:textId="77777777" w:rsidR="00223CED" w:rsidRPr="00450AF9" w:rsidRDefault="00223CED" w:rsidP="00223CED"/>
    <w:p w14:paraId="153A5CC4" w14:textId="5CDB937D" w:rsidR="004D3767" w:rsidRPr="004D3767" w:rsidRDefault="004D3767" w:rsidP="004D3767"/>
    <w:p w14:paraId="7E007EB3" w14:textId="644000EE" w:rsidR="0032695E" w:rsidRDefault="0032695E" w:rsidP="00E62D10">
      <w:pPr>
        <w:pStyle w:val="Heading3"/>
      </w:pPr>
      <w:bookmarkStart w:id="9" w:name="_Toc77489734"/>
      <w:r>
        <w:t>API Resources Specifications</w:t>
      </w:r>
      <w:bookmarkEnd w:id="9"/>
    </w:p>
    <w:p w14:paraId="06709F6E" w14:textId="539EC5B9" w:rsidR="00E62D10" w:rsidRPr="00E62D10" w:rsidRDefault="00E62D10" w:rsidP="00E62D10">
      <w:r>
        <w:t>API resources are modeled as Business Objects</w:t>
      </w:r>
      <w:r w:rsidR="00421FEB">
        <w:t>, following the same approach. Please see the “Objects” sections of this guide</w:t>
      </w:r>
    </w:p>
    <w:p w14:paraId="7409A3A4" w14:textId="513F0443" w:rsidR="0032695E" w:rsidRDefault="0032695E" w:rsidP="0032695E">
      <w:pPr>
        <w:pStyle w:val="Heading2"/>
      </w:pPr>
      <w:bookmarkStart w:id="10" w:name="_Toc77489735"/>
      <w:r>
        <w:t>Core Domain</w:t>
      </w:r>
      <w:bookmarkEnd w:id="10"/>
    </w:p>
    <w:p w14:paraId="5C841FA5" w14:textId="0D143DFA" w:rsidR="00E62D10" w:rsidRDefault="00E62D10" w:rsidP="00E62D10">
      <w:bookmarkStart w:id="11" w:name="_Ref25235859"/>
      <w:r>
        <w:t>The Core Domain implement the business logic and will manage the data of the domain. It uses the integration layer to access external services and data. It is used by the API layer to expose the services provided by the domain.</w:t>
      </w:r>
    </w:p>
    <w:p w14:paraId="53BED701" w14:textId="209307C9" w:rsidR="00E62D10" w:rsidRDefault="00E62D10" w:rsidP="001D53B2">
      <w:pPr>
        <w:jc w:val="center"/>
      </w:pPr>
      <w:r w:rsidRPr="004158D6">
        <w:rPr>
          <w:noProof/>
        </w:rPr>
        <w:lastRenderedPageBreak/>
        <w:drawing>
          <wp:inline distT="0" distB="0" distL="0" distR="0" wp14:anchorId="6A99A746" wp14:editId="23B3293C">
            <wp:extent cx="5000878" cy="20238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6542" cy="2026152"/>
                    </a:xfrm>
                    <a:prstGeom prst="rect">
                      <a:avLst/>
                    </a:prstGeom>
                  </pic:spPr>
                </pic:pic>
              </a:graphicData>
            </a:graphic>
          </wp:inline>
        </w:drawing>
      </w:r>
    </w:p>
    <w:p w14:paraId="5B4B27F0" w14:textId="77777777" w:rsidR="00E62D10" w:rsidRDefault="00E62D10" w:rsidP="00E62D10"/>
    <w:p w14:paraId="6D481593" w14:textId="77777777" w:rsidR="00E62D10" w:rsidRDefault="00E62D10" w:rsidP="00E62D10">
      <w:r>
        <w:t>The Core Domain is described by:</w:t>
      </w:r>
    </w:p>
    <w:p w14:paraId="586EA629" w14:textId="43BC1EB6" w:rsidR="00E62D10" w:rsidRDefault="00E62D10" w:rsidP="00421FEB">
      <w:pPr>
        <w:pStyle w:val="ListParagraph"/>
        <w:numPr>
          <w:ilvl w:val="0"/>
          <w:numId w:val="5"/>
        </w:numPr>
      </w:pPr>
      <w:r w:rsidRPr="00421FEB">
        <w:rPr>
          <w:b/>
          <w:bCs/>
        </w:rPr>
        <w:t>Aggregates</w:t>
      </w:r>
      <w:r>
        <w:t>, data structures used to organize the information used and managed in the domain</w:t>
      </w:r>
      <w:r w:rsidR="00421FEB">
        <w:t xml:space="preserve">. </w:t>
      </w:r>
      <w:r w:rsidRPr="00421FEB">
        <w:rPr>
          <w:b/>
          <w:bCs/>
        </w:rPr>
        <w:t>Entities</w:t>
      </w:r>
      <w:r>
        <w:t xml:space="preserve"> and </w:t>
      </w:r>
      <w:r w:rsidRPr="00421FEB">
        <w:rPr>
          <w:b/>
          <w:bCs/>
        </w:rPr>
        <w:t>Value</w:t>
      </w:r>
      <w:r>
        <w:t xml:space="preserve"> </w:t>
      </w:r>
      <w:r w:rsidRPr="00421FEB">
        <w:rPr>
          <w:b/>
          <w:bCs/>
        </w:rPr>
        <w:t>Objects</w:t>
      </w:r>
      <w:r w:rsidR="00421FEB">
        <w:t xml:space="preserve"> are</w:t>
      </w:r>
      <w:r>
        <w:t xml:space="preserve"> used to structure the aggregates</w:t>
      </w:r>
    </w:p>
    <w:p w14:paraId="27E954C1" w14:textId="77777777" w:rsidR="00E62D10" w:rsidRDefault="00E62D10" w:rsidP="00E62D10">
      <w:pPr>
        <w:pStyle w:val="ListParagraph"/>
        <w:numPr>
          <w:ilvl w:val="0"/>
          <w:numId w:val="5"/>
        </w:numPr>
      </w:pPr>
      <w:r w:rsidRPr="00421FEB">
        <w:rPr>
          <w:b/>
          <w:bCs/>
        </w:rPr>
        <w:t>Commands</w:t>
      </w:r>
      <w:r>
        <w:t>. Components to create and manipulate the data in the domain</w:t>
      </w:r>
    </w:p>
    <w:p w14:paraId="3D653798" w14:textId="77777777" w:rsidR="00E62D10" w:rsidRDefault="00E62D10" w:rsidP="00E62D10">
      <w:pPr>
        <w:pStyle w:val="ListParagraph"/>
        <w:numPr>
          <w:ilvl w:val="0"/>
          <w:numId w:val="5"/>
        </w:numPr>
      </w:pPr>
      <w:r w:rsidRPr="00421FEB">
        <w:rPr>
          <w:b/>
          <w:bCs/>
        </w:rPr>
        <w:t>Queries</w:t>
      </w:r>
      <w:r>
        <w:t>. Similar to commands, but with the purpose of retrieving data, while commands responsibility is to create or alter the data.</w:t>
      </w:r>
    </w:p>
    <w:p w14:paraId="6F12A6FF" w14:textId="22F31385" w:rsidR="00E62D10" w:rsidRDefault="00E62D10" w:rsidP="00E62D10">
      <w:pPr>
        <w:pStyle w:val="ListParagraph"/>
        <w:numPr>
          <w:ilvl w:val="0"/>
          <w:numId w:val="5"/>
        </w:numPr>
      </w:pPr>
      <w:r w:rsidRPr="00421FEB">
        <w:rPr>
          <w:b/>
          <w:bCs/>
        </w:rPr>
        <w:t>Service</w:t>
      </w:r>
      <w:r>
        <w:t>. Encapsulation of business logic for reusability or whether it is complex, and we don´t want to place complex logic in the commands.</w:t>
      </w:r>
    </w:p>
    <w:p w14:paraId="6240A244" w14:textId="2E157C1C" w:rsidR="00421FEB" w:rsidRDefault="00421FEB" w:rsidP="00E62D10">
      <w:pPr>
        <w:pStyle w:val="ListParagraph"/>
        <w:numPr>
          <w:ilvl w:val="0"/>
          <w:numId w:val="5"/>
        </w:numPr>
      </w:pPr>
      <w:r>
        <w:rPr>
          <w:b/>
          <w:bCs/>
        </w:rPr>
        <w:t xml:space="preserve">Domain Event </w:t>
      </w:r>
      <w:r>
        <w:t>are used to publish information on changes in the states of the domain aggregates</w:t>
      </w:r>
    </w:p>
    <w:p w14:paraId="399D6A3D" w14:textId="77777777" w:rsidR="00E62D10" w:rsidRDefault="00E62D10" w:rsidP="00E62D10"/>
    <w:bookmarkEnd w:id="11"/>
    <w:p w14:paraId="79935926" w14:textId="77777777" w:rsidR="00E62D10" w:rsidRPr="00E62D10" w:rsidRDefault="00E62D10" w:rsidP="00E62D10"/>
    <w:p w14:paraId="30D7CC48" w14:textId="0B307314" w:rsidR="0032695E" w:rsidRDefault="0032695E" w:rsidP="00512E15">
      <w:pPr>
        <w:pStyle w:val="Heading3"/>
      </w:pPr>
      <w:bookmarkStart w:id="12" w:name="_Toc77489736"/>
      <w:r w:rsidRPr="00FE03E6">
        <w:t>Aggregates</w:t>
      </w:r>
      <w:bookmarkEnd w:id="12"/>
    </w:p>
    <w:p w14:paraId="7DE21EB9" w14:textId="54935EC0" w:rsidR="00421FEB" w:rsidRDefault="00421FEB" w:rsidP="00421FEB">
      <w:r>
        <w:t>Aggregates are the elements used to model the information managed or use within the domain and provides the ubiquitous language of the Domain</w:t>
      </w:r>
    </w:p>
    <w:p w14:paraId="218D44ED" w14:textId="2F56D636" w:rsidR="00421FEB" w:rsidRDefault="00421FEB" w:rsidP="00421FEB">
      <w:r>
        <w:t>Aggregates are described using “Aggregate Structure Views”. These views are under the “Aggregate Structure” folder in the template</w:t>
      </w:r>
    </w:p>
    <w:p w14:paraId="5CBB8940" w14:textId="77777777" w:rsidR="00421FEB" w:rsidRPr="00421FEB" w:rsidRDefault="00421FEB" w:rsidP="00421FEB"/>
    <w:p w14:paraId="3D7DA40E" w14:textId="23477F11" w:rsidR="00421FEB" w:rsidRDefault="00421FEB" w:rsidP="00421FEB">
      <w:pPr>
        <w:jc w:val="center"/>
      </w:pPr>
      <w:r w:rsidRPr="00E62D10">
        <w:rPr>
          <w:noProof/>
        </w:rPr>
        <w:drawing>
          <wp:inline distT="0" distB="0" distL="0" distR="0" wp14:anchorId="0D8BE08A" wp14:editId="384752FD">
            <wp:extent cx="2994269" cy="1170632"/>
            <wp:effectExtent l="12700" t="12700" r="15875"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1196" cy="1177250"/>
                    </a:xfrm>
                    <a:prstGeom prst="rect">
                      <a:avLst/>
                    </a:prstGeom>
                    <a:ln>
                      <a:solidFill>
                        <a:schemeClr val="bg1">
                          <a:lumMod val="50000"/>
                        </a:schemeClr>
                      </a:solidFill>
                    </a:ln>
                  </pic:spPr>
                </pic:pic>
              </a:graphicData>
            </a:graphic>
          </wp:inline>
        </w:drawing>
      </w:r>
    </w:p>
    <w:p w14:paraId="4684D6F7" w14:textId="77777777" w:rsidR="00421FEB" w:rsidRDefault="00421FEB" w:rsidP="00421FEB"/>
    <w:p w14:paraId="08E269C6" w14:textId="20A15DD3" w:rsidR="00421FEB" w:rsidRDefault="00421FEB" w:rsidP="00421FEB">
      <w:r>
        <w:t>The following is the template for an aggregate structure.</w:t>
      </w:r>
    </w:p>
    <w:p w14:paraId="32AF8748" w14:textId="21A050F3" w:rsidR="00421FEB" w:rsidRDefault="00421FEB" w:rsidP="00FE03E6">
      <w:pPr>
        <w:jc w:val="center"/>
      </w:pPr>
      <w:r w:rsidRPr="00421FEB">
        <w:rPr>
          <w:noProof/>
        </w:rPr>
        <w:drawing>
          <wp:inline distT="0" distB="0" distL="0" distR="0" wp14:anchorId="504AAC86" wp14:editId="758F9DA9">
            <wp:extent cx="3081378" cy="1798955"/>
            <wp:effectExtent l="12700" t="12700" r="17780"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81378" cy="1798955"/>
                    </a:xfrm>
                    <a:prstGeom prst="rect">
                      <a:avLst/>
                    </a:prstGeom>
                    <a:ln>
                      <a:solidFill>
                        <a:schemeClr val="bg1">
                          <a:lumMod val="50000"/>
                        </a:schemeClr>
                      </a:solidFill>
                    </a:ln>
                  </pic:spPr>
                </pic:pic>
              </a:graphicData>
            </a:graphic>
          </wp:inline>
        </w:drawing>
      </w:r>
    </w:p>
    <w:p w14:paraId="36A3B9E4" w14:textId="1DCE4A46" w:rsidR="00421FEB" w:rsidRDefault="00421FEB" w:rsidP="00421FEB">
      <w:r>
        <w:t>An aggregate is made or a root-entity and includes entitie</w:t>
      </w:r>
      <w:r w:rsidR="00FE03E6">
        <w:t>s</w:t>
      </w:r>
      <w:r>
        <w:t xml:space="preserve">. </w:t>
      </w:r>
      <w:r w:rsidR="00FE03E6">
        <w:t xml:space="preserve"> Both root-entities and entities are modeled as Objects. See </w:t>
      </w:r>
      <w:r w:rsidR="00FE03E6">
        <w:fldChar w:fldCharType="begin"/>
      </w:r>
      <w:r w:rsidR="00FE03E6">
        <w:instrText xml:space="preserve"> REF _Ref25402191 \r \h </w:instrText>
      </w:r>
      <w:r w:rsidR="00FE03E6">
        <w:fldChar w:fldCharType="separate"/>
      </w:r>
      <w:r w:rsidR="00FE03E6">
        <w:t>7.9</w:t>
      </w:r>
      <w:r w:rsidR="00FE03E6">
        <w:fldChar w:fldCharType="end"/>
      </w:r>
      <w:r w:rsidR="00FE03E6">
        <w:t xml:space="preserve"> for instructions on Object Modelling</w:t>
      </w:r>
      <w:r w:rsidR="005E0EE5">
        <w:t>.</w:t>
      </w:r>
    </w:p>
    <w:p w14:paraId="15188C10" w14:textId="36824260" w:rsidR="00421FEB" w:rsidRDefault="00421FEB" w:rsidP="00421FEB">
      <w:r>
        <w:t>Aggregates are created as Root-Entity objects and placed in the Business Object folder of the templated</w:t>
      </w:r>
    </w:p>
    <w:p w14:paraId="3E3928A1" w14:textId="086A1F5D" w:rsidR="00421FEB" w:rsidRDefault="00421FEB" w:rsidP="00421FEB">
      <w:pPr>
        <w:jc w:val="center"/>
      </w:pPr>
      <w:r w:rsidRPr="00421FEB">
        <w:rPr>
          <w:noProof/>
        </w:rPr>
        <w:drawing>
          <wp:inline distT="0" distB="0" distL="0" distR="0" wp14:anchorId="3F6C33C5" wp14:editId="13BB67F2">
            <wp:extent cx="2563446" cy="1677195"/>
            <wp:effectExtent l="12700" t="12700" r="15240" b="12065"/>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1194" cy="1688807"/>
                    </a:xfrm>
                    <a:prstGeom prst="rect">
                      <a:avLst/>
                    </a:prstGeom>
                    <a:ln>
                      <a:solidFill>
                        <a:schemeClr val="bg1">
                          <a:lumMod val="50000"/>
                        </a:schemeClr>
                      </a:solidFill>
                    </a:ln>
                  </pic:spPr>
                </pic:pic>
              </a:graphicData>
            </a:graphic>
          </wp:inline>
        </w:drawing>
      </w:r>
      <w:r w:rsidR="00AB0084" w:rsidRPr="00AB0084">
        <w:rPr>
          <w:noProof/>
        </w:rPr>
        <w:t xml:space="preserve"> </w:t>
      </w:r>
      <w:r w:rsidR="00AB0084" w:rsidRPr="00AB0084">
        <w:rPr>
          <w:noProof/>
        </w:rPr>
        <w:drawing>
          <wp:inline distT="0" distB="0" distL="0" distR="0" wp14:anchorId="7F1776CA" wp14:editId="2462A3E1">
            <wp:extent cx="2736228" cy="1677524"/>
            <wp:effectExtent l="12700" t="12700" r="6985" b="1206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7889" cy="1684673"/>
                    </a:xfrm>
                    <a:prstGeom prst="rect">
                      <a:avLst/>
                    </a:prstGeom>
                    <a:ln>
                      <a:solidFill>
                        <a:schemeClr val="bg1">
                          <a:lumMod val="50000"/>
                        </a:schemeClr>
                      </a:solidFill>
                    </a:ln>
                  </pic:spPr>
                </pic:pic>
              </a:graphicData>
            </a:graphic>
          </wp:inline>
        </w:drawing>
      </w:r>
    </w:p>
    <w:p w14:paraId="7E8888F7" w14:textId="7735BEFC" w:rsidR="00421FEB" w:rsidRDefault="00421FEB" w:rsidP="00AB0084"/>
    <w:p w14:paraId="420A0C0D" w14:textId="51B6502A" w:rsidR="00D23EA8" w:rsidRDefault="00AB0084" w:rsidP="00AB0084">
      <w:r>
        <w:t>Entities are defined as Type</w:t>
      </w:r>
      <w:r w:rsidR="00D23EA8">
        <w:t xml:space="preserve">: </w:t>
      </w:r>
      <w:r w:rsidR="00FE03E6">
        <w:t>Object</w:t>
      </w:r>
      <w:r>
        <w:t xml:space="preserve"> and placed in the same folder</w:t>
      </w:r>
      <w:r w:rsidR="00D23EA8">
        <w:t>.</w:t>
      </w:r>
    </w:p>
    <w:p w14:paraId="582E4924" w14:textId="77777777" w:rsidR="00D23EA8" w:rsidRPr="00421FEB" w:rsidRDefault="00D23EA8" w:rsidP="00AB0084"/>
    <w:p w14:paraId="0FF8E56C" w14:textId="7BA650E8" w:rsidR="009D44CD" w:rsidRDefault="009D44CD" w:rsidP="00512E15">
      <w:pPr>
        <w:pStyle w:val="Heading3"/>
      </w:pPr>
      <w:bookmarkStart w:id="13" w:name="_Toc77489737"/>
      <w:r>
        <w:t>Aggregate and Entity Lifecycle Diagrams</w:t>
      </w:r>
      <w:bookmarkEnd w:id="13"/>
    </w:p>
    <w:p w14:paraId="367ADEAD" w14:textId="1383246F" w:rsidR="009D44CD" w:rsidRDefault="009D44CD" w:rsidP="009D44CD">
      <w:r>
        <w:t>These diagrams describe the states of the lifecycle of aggregates and entities, the allowed transitions between states and the pre-conditions (constrains) for such transitions</w:t>
      </w:r>
    </w:p>
    <w:p w14:paraId="6FB2709D" w14:textId="77777777" w:rsidR="009D44CD" w:rsidRDefault="009D44CD" w:rsidP="009D44CD">
      <w:r>
        <w:t xml:space="preserve">These diagrams are placed under the </w:t>
      </w:r>
      <w:r w:rsidRPr="009D44CD">
        <w:rPr>
          <w:b/>
          <w:bCs/>
        </w:rPr>
        <w:t>business object lifecycle</w:t>
      </w:r>
      <w:r>
        <w:t xml:space="preserve"> folder in the template:</w:t>
      </w:r>
    </w:p>
    <w:p w14:paraId="29196A1A" w14:textId="1EECFE3E" w:rsidR="009D44CD" w:rsidRDefault="009D44CD" w:rsidP="009D44CD">
      <w:pPr>
        <w:jc w:val="center"/>
      </w:pPr>
      <w:r w:rsidRPr="009D44CD">
        <w:rPr>
          <w:noProof/>
        </w:rPr>
        <w:lastRenderedPageBreak/>
        <w:drawing>
          <wp:inline distT="0" distB="0" distL="0" distR="0" wp14:anchorId="472D259B" wp14:editId="0395E5A3">
            <wp:extent cx="3523762" cy="1076944"/>
            <wp:effectExtent l="12700" t="12700" r="6985" b="158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0172" cy="1078903"/>
                    </a:xfrm>
                    <a:prstGeom prst="rect">
                      <a:avLst/>
                    </a:prstGeom>
                    <a:ln>
                      <a:solidFill>
                        <a:schemeClr val="bg1">
                          <a:lumMod val="50000"/>
                        </a:schemeClr>
                      </a:solidFill>
                    </a:ln>
                  </pic:spPr>
                </pic:pic>
              </a:graphicData>
            </a:graphic>
          </wp:inline>
        </w:drawing>
      </w:r>
    </w:p>
    <w:p w14:paraId="58EBE51F" w14:textId="77777777" w:rsidR="009D44CD" w:rsidRDefault="009D44CD" w:rsidP="009D44CD"/>
    <w:p w14:paraId="2EBA3AF8" w14:textId="1BDABC21" w:rsidR="009D44CD" w:rsidRDefault="009D44CD" w:rsidP="009D44CD">
      <w:r>
        <w:t>Next picture describes the Template for this type of diagram. It include</w:t>
      </w:r>
      <w:r w:rsidR="00C15907">
        <w:t>s</w:t>
      </w:r>
      <w:r>
        <w:t xml:space="preserve"> the states, the entities and aggregate of the states, the valid flows between states and the commands that will cause the state transition.</w:t>
      </w:r>
    </w:p>
    <w:p w14:paraId="33D93EA9" w14:textId="77777777" w:rsidR="009D44CD" w:rsidRDefault="009D44CD" w:rsidP="009D44CD"/>
    <w:p w14:paraId="4D4BA5D2" w14:textId="6FA29F3F" w:rsidR="009D44CD" w:rsidRDefault="009D44CD" w:rsidP="008B3BA6">
      <w:pPr>
        <w:jc w:val="center"/>
      </w:pPr>
      <w:r w:rsidRPr="009D44CD">
        <w:rPr>
          <w:noProof/>
        </w:rPr>
        <w:drawing>
          <wp:inline distT="0" distB="0" distL="0" distR="0" wp14:anchorId="4CC42481" wp14:editId="7A841AC9">
            <wp:extent cx="3723809" cy="2987296"/>
            <wp:effectExtent l="12700" t="12700" r="10160"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23809" cy="2987296"/>
                    </a:xfrm>
                    <a:prstGeom prst="rect">
                      <a:avLst/>
                    </a:prstGeom>
                    <a:ln>
                      <a:solidFill>
                        <a:schemeClr val="bg1">
                          <a:lumMod val="50000"/>
                        </a:schemeClr>
                      </a:solidFill>
                    </a:ln>
                  </pic:spPr>
                </pic:pic>
              </a:graphicData>
            </a:graphic>
          </wp:inline>
        </w:drawing>
      </w:r>
    </w:p>
    <w:p w14:paraId="73582B4C" w14:textId="1881ED76" w:rsidR="009D44CD" w:rsidRDefault="009D44CD" w:rsidP="009D44CD"/>
    <w:p w14:paraId="4B7F7C3E" w14:textId="77777777" w:rsidR="009D44CD" w:rsidRPr="009D44CD" w:rsidRDefault="009D44CD" w:rsidP="009D44CD"/>
    <w:p w14:paraId="35968209" w14:textId="53416CD4" w:rsidR="00D23EA8" w:rsidRDefault="0032695E" w:rsidP="00512E15">
      <w:pPr>
        <w:pStyle w:val="Heading3"/>
      </w:pPr>
      <w:bookmarkStart w:id="14" w:name="_Toc77489738"/>
      <w:r>
        <w:t>Commands Specification</w:t>
      </w:r>
      <w:bookmarkStart w:id="15" w:name="_Ref25236585"/>
      <w:bookmarkEnd w:id="14"/>
      <w:r w:rsidR="00421FEB" w:rsidRPr="00421FEB">
        <w:t xml:space="preserve"> </w:t>
      </w:r>
    </w:p>
    <w:p w14:paraId="363A27A7" w14:textId="0ADBA69C" w:rsidR="00D23EA8" w:rsidRDefault="00D23EA8" w:rsidP="00D23EA8">
      <w:r>
        <w:t>Commands are the components in charge of creating or modifying the data in the aggregates. They are called whenever new data has to be persisted in the domain</w:t>
      </w:r>
    </w:p>
    <w:p w14:paraId="279371CF" w14:textId="26A76675" w:rsidR="00D23EA8" w:rsidRDefault="00D23EA8" w:rsidP="00D23EA8">
      <w:r>
        <w:t>Commands are modeled using Business Services elements in Archi within the folder “Commands”</w:t>
      </w:r>
      <w:r w:rsidR="00B707EA">
        <w:t>.</w:t>
      </w:r>
      <w:r w:rsidR="00B707EA" w:rsidRPr="00B707EA">
        <w:t xml:space="preserve"> </w:t>
      </w:r>
      <w:r w:rsidR="00B707EA">
        <w:t>Commands are described in Command Realization Diagram. Diagrams are placed under Command realization folder</w:t>
      </w:r>
    </w:p>
    <w:p w14:paraId="6F87E727" w14:textId="07DA0789" w:rsidR="00B707EA" w:rsidRDefault="00D23EA8" w:rsidP="00B707EA">
      <w:pPr>
        <w:jc w:val="center"/>
      </w:pPr>
      <w:r w:rsidRPr="00D23EA8">
        <w:rPr>
          <w:noProof/>
        </w:rPr>
        <w:lastRenderedPageBreak/>
        <w:drawing>
          <wp:inline distT="0" distB="0" distL="0" distR="0" wp14:anchorId="30C52991" wp14:editId="1586E404">
            <wp:extent cx="2128541" cy="1295351"/>
            <wp:effectExtent l="12700" t="12700" r="17780" b="133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8931" cy="1301674"/>
                    </a:xfrm>
                    <a:prstGeom prst="rect">
                      <a:avLst/>
                    </a:prstGeom>
                    <a:ln>
                      <a:solidFill>
                        <a:schemeClr val="bg1">
                          <a:lumMod val="50000"/>
                        </a:schemeClr>
                      </a:solidFill>
                    </a:ln>
                  </pic:spPr>
                </pic:pic>
              </a:graphicData>
            </a:graphic>
          </wp:inline>
        </w:drawing>
      </w:r>
      <w:r w:rsidR="00B707EA">
        <w:t xml:space="preserve"> </w:t>
      </w:r>
      <w:r w:rsidR="00B707EA" w:rsidRPr="00B707EA">
        <w:rPr>
          <w:noProof/>
        </w:rPr>
        <w:drawing>
          <wp:inline distT="0" distB="0" distL="0" distR="0" wp14:anchorId="75A640F0" wp14:editId="2138E72D">
            <wp:extent cx="2905125" cy="1292711"/>
            <wp:effectExtent l="12700" t="12700" r="15875" b="1587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4798" cy="1323714"/>
                    </a:xfrm>
                    <a:prstGeom prst="rect">
                      <a:avLst/>
                    </a:prstGeom>
                    <a:ln>
                      <a:solidFill>
                        <a:schemeClr val="bg1">
                          <a:lumMod val="50000"/>
                        </a:schemeClr>
                      </a:solidFill>
                    </a:ln>
                  </pic:spPr>
                </pic:pic>
              </a:graphicData>
            </a:graphic>
          </wp:inline>
        </w:drawing>
      </w:r>
    </w:p>
    <w:p w14:paraId="343259A2" w14:textId="49992A12" w:rsidR="00D23EA8" w:rsidRDefault="00D23EA8" w:rsidP="00D23EA8"/>
    <w:p w14:paraId="13EFC098" w14:textId="4FE3848C" w:rsidR="00D23EA8" w:rsidRDefault="00D23EA8" w:rsidP="00D23EA8"/>
    <w:p w14:paraId="6660C64C" w14:textId="48B7F20B" w:rsidR="00B707EA" w:rsidRDefault="00B707EA" w:rsidP="00D23EA8">
      <w:r>
        <w:t>The commands (such as the queries and the services) implement the business logic in the domain.</w:t>
      </w:r>
      <w:r w:rsidR="0056335A">
        <w:t xml:space="preserve"> Logic is described in Logic Descriptor elements as simple text in the Documentation space of the Properties of the element. We also create flows using Task elements to provide clarification. We use specifically Tasks to detail the mapping instructions to the interfaces of the services called. Logic Descriptors and Task are created using the Business Function object in </w:t>
      </w:r>
      <w:proofErr w:type="spellStart"/>
      <w:r w:rsidR="0056335A">
        <w:t>Archimate</w:t>
      </w:r>
      <w:proofErr w:type="spellEnd"/>
      <w:r w:rsidR="0056335A">
        <w:t xml:space="preserve"> and classifying them with a Type Attribute:</w:t>
      </w:r>
    </w:p>
    <w:p w14:paraId="53CD7D78" w14:textId="77777777" w:rsidR="0056335A" w:rsidRDefault="0056335A" w:rsidP="00D23EA8"/>
    <w:p w14:paraId="4466B234" w14:textId="0D5334EC" w:rsidR="0056335A" w:rsidRDefault="0056335A" w:rsidP="00D23EA8">
      <w:pPr>
        <w:rPr>
          <w:noProof/>
        </w:rPr>
      </w:pPr>
      <w:r w:rsidRPr="0056335A">
        <w:rPr>
          <w:noProof/>
        </w:rPr>
        <w:drawing>
          <wp:inline distT="0" distB="0" distL="0" distR="0" wp14:anchorId="24B00F62" wp14:editId="304F77B4">
            <wp:extent cx="2615338" cy="1464701"/>
            <wp:effectExtent l="12700" t="12700" r="13970" b="889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0882" cy="1467806"/>
                    </a:xfrm>
                    <a:prstGeom prst="rect">
                      <a:avLst/>
                    </a:prstGeom>
                    <a:ln>
                      <a:solidFill>
                        <a:schemeClr val="bg1">
                          <a:lumMod val="50000"/>
                        </a:schemeClr>
                      </a:solidFill>
                    </a:ln>
                  </pic:spPr>
                </pic:pic>
              </a:graphicData>
            </a:graphic>
          </wp:inline>
        </w:drawing>
      </w:r>
      <w:r w:rsidRPr="0056335A">
        <w:rPr>
          <w:noProof/>
        </w:rPr>
        <w:t xml:space="preserve"> </w:t>
      </w:r>
      <w:r w:rsidRPr="0056335A">
        <w:rPr>
          <w:noProof/>
        </w:rPr>
        <w:drawing>
          <wp:inline distT="0" distB="0" distL="0" distR="0" wp14:anchorId="1879399F" wp14:editId="5C45E2EB">
            <wp:extent cx="2834255" cy="1455584"/>
            <wp:effectExtent l="12700" t="12700" r="10795" b="1778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1215" cy="1464294"/>
                    </a:xfrm>
                    <a:prstGeom prst="rect">
                      <a:avLst/>
                    </a:prstGeom>
                    <a:ln>
                      <a:solidFill>
                        <a:schemeClr val="bg1">
                          <a:lumMod val="50000"/>
                        </a:schemeClr>
                      </a:solidFill>
                    </a:ln>
                  </pic:spPr>
                </pic:pic>
              </a:graphicData>
            </a:graphic>
          </wp:inline>
        </w:drawing>
      </w:r>
    </w:p>
    <w:p w14:paraId="4C21EA6C" w14:textId="08FD14A7" w:rsidR="0056335A" w:rsidRDefault="0056335A" w:rsidP="00D23EA8">
      <w:pPr>
        <w:rPr>
          <w:noProof/>
        </w:rPr>
      </w:pPr>
    </w:p>
    <w:p w14:paraId="700DFD77" w14:textId="3FBBBDA2" w:rsidR="0056335A" w:rsidRDefault="0056335A" w:rsidP="00D23EA8">
      <w:pPr>
        <w:rPr>
          <w:noProof/>
        </w:rPr>
      </w:pPr>
      <w:r>
        <w:rPr>
          <w:noProof/>
        </w:rPr>
        <w:t>Next picture shows the template for the Command Realization. It the picture we can see:</w:t>
      </w:r>
    </w:p>
    <w:p w14:paraId="2066BE01" w14:textId="282B1EB3" w:rsidR="0056335A" w:rsidRDefault="0056335A" w:rsidP="0056335A">
      <w:pPr>
        <w:pStyle w:val="ListParagraph"/>
        <w:numPr>
          <w:ilvl w:val="0"/>
          <w:numId w:val="12"/>
        </w:numPr>
      </w:pPr>
      <w:r w:rsidRPr="0056335A">
        <w:rPr>
          <w:b/>
          <w:bCs/>
        </w:rPr>
        <w:t>Interface</w:t>
      </w:r>
      <w:r>
        <w:rPr>
          <w:b/>
          <w:bCs/>
        </w:rPr>
        <w:t>s</w:t>
      </w:r>
      <w:r>
        <w:t xml:space="preserve"> of the Command (input / outputs) are described using entities</w:t>
      </w:r>
      <w:r w:rsidR="00544246">
        <w:t>;</w:t>
      </w:r>
    </w:p>
    <w:p w14:paraId="5E39997C" w14:textId="19456E87" w:rsidR="0056335A" w:rsidRDefault="0056335A" w:rsidP="0056335A">
      <w:pPr>
        <w:pStyle w:val="ListParagraph"/>
        <w:numPr>
          <w:ilvl w:val="0"/>
          <w:numId w:val="12"/>
        </w:numPr>
      </w:pPr>
      <w:r>
        <w:t xml:space="preserve">The first Task describes a step when we are retrieving data from an </w:t>
      </w:r>
      <w:r w:rsidRPr="006B089B">
        <w:rPr>
          <w:b/>
          <w:bCs/>
        </w:rPr>
        <w:t>aggregate</w:t>
      </w:r>
      <w:r>
        <w:t xml:space="preserve"> or an </w:t>
      </w:r>
      <w:r w:rsidRPr="006B089B">
        <w:rPr>
          <w:b/>
          <w:bCs/>
        </w:rPr>
        <w:t>entity</w:t>
      </w:r>
      <w:r>
        <w:t>. The task description should provide the necessary instructions to explain the designer how the access is done (</w:t>
      </w:r>
      <w:proofErr w:type="spellStart"/>
      <w:r>
        <w:t>i.e</w:t>
      </w:r>
      <w:proofErr w:type="spellEnd"/>
      <w:r>
        <w:t xml:space="preserve"> retrieve a “Policy Criteria” using the Criteria ID…)</w:t>
      </w:r>
      <w:r w:rsidR="00544246">
        <w:t>;</w:t>
      </w:r>
    </w:p>
    <w:p w14:paraId="11CD9690" w14:textId="632BF38C" w:rsidR="0056335A" w:rsidRDefault="0056335A" w:rsidP="0056335A">
      <w:pPr>
        <w:pStyle w:val="ListParagraph"/>
        <w:numPr>
          <w:ilvl w:val="0"/>
          <w:numId w:val="12"/>
        </w:numPr>
      </w:pPr>
      <w:r>
        <w:t xml:space="preserve">The second Task describes a step when we are calling an </w:t>
      </w:r>
      <w:r w:rsidRPr="006B089B">
        <w:rPr>
          <w:b/>
          <w:bCs/>
        </w:rPr>
        <w:t>External Service</w:t>
      </w:r>
      <w:r>
        <w:t>. The task description should provide the necessary instructions to explain to the designer how to call the service (how to populate the input interface of the called services) will be done</w:t>
      </w:r>
      <w:r w:rsidR="00544246">
        <w:t>;</w:t>
      </w:r>
    </w:p>
    <w:p w14:paraId="400DF69F" w14:textId="1D731651" w:rsidR="0056335A" w:rsidRDefault="0056335A" w:rsidP="0056335A">
      <w:pPr>
        <w:pStyle w:val="ListParagraph"/>
        <w:numPr>
          <w:ilvl w:val="0"/>
          <w:numId w:val="12"/>
        </w:numPr>
      </w:pPr>
      <w:r>
        <w:t xml:space="preserve">The third Task describes a step when we are calling a </w:t>
      </w:r>
      <w:r w:rsidRPr="006B089B">
        <w:rPr>
          <w:b/>
          <w:bCs/>
        </w:rPr>
        <w:t>Domain Service</w:t>
      </w:r>
      <w:r>
        <w:t>. The task description should provide the necessary instructions to explain to the designer how to call the service (how to populate the input interface of the called services) should be done</w:t>
      </w:r>
      <w:r w:rsidR="00544246">
        <w:t>;</w:t>
      </w:r>
    </w:p>
    <w:p w14:paraId="7BCAECDC" w14:textId="1642D85D" w:rsidR="0056335A" w:rsidRDefault="0056335A" w:rsidP="0056335A">
      <w:pPr>
        <w:pStyle w:val="ListParagraph"/>
        <w:numPr>
          <w:ilvl w:val="0"/>
          <w:numId w:val="12"/>
        </w:numPr>
      </w:pPr>
      <w:r>
        <w:t>The fourth Task describes a step when we persist data into the domain.</w:t>
      </w:r>
      <w:r w:rsidRPr="0056335A">
        <w:t xml:space="preserve"> </w:t>
      </w:r>
      <w:r>
        <w:t xml:space="preserve">The task description should provide the necessary instructions to explain to the designer what </w:t>
      </w:r>
      <w:r>
        <w:lastRenderedPageBreak/>
        <w:t>entity is created, updated or deleted</w:t>
      </w:r>
      <w:r w:rsidR="00544246">
        <w:t>;</w:t>
      </w:r>
    </w:p>
    <w:p w14:paraId="01FD16F7" w14:textId="4155DE6D" w:rsidR="00B707EA" w:rsidRDefault="0056335A" w:rsidP="00D23EA8">
      <w:pPr>
        <w:pStyle w:val="ListParagraph"/>
        <w:numPr>
          <w:ilvl w:val="0"/>
          <w:numId w:val="12"/>
        </w:numPr>
      </w:pPr>
      <w:r>
        <w:t xml:space="preserve">The last Task generates a </w:t>
      </w:r>
      <w:r w:rsidRPr="006B089B">
        <w:rPr>
          <w:b/>
          <w:bCs/>
        </w:rPr>
        <w:t>Domain</w:t>
      </w:r>
      <w:r>
        <w:t xml:space="preserve"> </w:t>
      </w:r>
      <w:r w:rsidRPr="006B089B">
        <w:rPr>
          <w:b/>
          <w:bCs/>
        </w:rPr>
        <w:t>Event</w:t>
      </w:r>
      <w:r w:rsidR="00544246">
        <w:t>. The task description should provide the necessary instructions on how to populate the information required to create the event.</w:t>
      </w:r>
    </w:p>
    <w:p w14:paraId="04A2AE79" w14:textId="77777777" w:rsidR="00544246" w:rsidRPr="00D23EA8" w:rsidRDefault="00544246" w:rsidP="00544246"/>
    <w:bookmarkEnd w:id="15"/>
    <w:p w14:paraId="433E2853" w14:textId="77777777" w:rsidR="00421FEB" w:rsidRPr="000E70FB" w:rsidRDefault="00421FEB" w:rsidP="00544246">
      <w:pPr>
        <w:jc w:val="center"/>
      </w:pPr>
      <w:r w:rsidRPr="000E70FB">
        <w:rPr>
          <w:noProof/>
        </w:rPr>
        <w:drawing>
          <wp:inline distT="0" distB="0" distL="0" distR="0" wp14:anchorId="45BA095C" wp14:editId="657BEDBE">
            <wp:extent cx="4800388" cy="6150708"/>
            <wp:effectExtent l="12700" t="12700" r="1333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8627" cy="6161264"/>
                    </a:xfrm>
                    <a:prstGeom prst="rect">
                      <a:avLst/>
                    </a:prstGeom>
                    <a:ln>
                      <a:solidFill>
                        <a:schemeClr val="bg1">
                          <a:lumMod val="50000"/>
                        </a:schemeClr>
                      </a:solidFill>
                    </a:ln>
                  </pic:spPr>
                </pic:pic>
              </a:graphicData>
            </a:graphic>
          </wp:inline>
        </w:drawing>
      </w:r>
    </w:p>
    <w:p w14:paraId="429DE0C1" w14:textId="2884DE81" w:rsidR="00421FEB" w:rsidRDefault="00421FEB" w:rsidP="00512E15">
      <w:pPr>
        <w:pStyle w:val="Heading3"/>
      </w:pPr>
      <w:bookmarkStart w:id="16" w:name="_Ref25236610"/>
      <w:bookmarkStart w:id="17" w:name="_Toc77489739"/>
      <w:r>
        <w:t xml:space="preserve">Service </w:t>
      </w:r>
      <w:r w:rsidR="00544246">
        <w:t>Specifications</w:t>
      </w:r>
      <w:bookmarkEnd w:id="16"/>
      <w:bookmarkEnd w:id="17"/>
    </w:p>
    <w:p w14:paraId="684678BE" w14:textId="5CC7FFC9" w:rsidR="00544246" w:rsidRDefault="00544246" w:rsidP="00544246">
      <w:r>
        <w:t xml:space="preserve">Services are the components where we encapsulate business logic to be reused or when it´s very complicated and we don´t want to add complexity to the Commands. </w:t>
      </w:r>
    </w:p>
    <w:p w14:paraId="7292F161" w14:textId="5EB84D02" w:rsidR="00544246" w:rsidRDefault="00544246" w:rsidP="00544246">
      <w:r>
        <w:lastRenderedPageBreak/>
        <w:t>Services are modeled using Business Services elements in Archi within the folder “Services”.</w:t>
      </w:r>
      <w:r w:rsidRPr="00B707EA">
        <w:t xml:space="preserve"> </w:t>
      </w:r>
      <w:r>
        <w:t>Services are described in Service Realization Diagram. Diagrams are placed under “Service Realization” folder</w:t>
      </w:r>
    </w:p>
    <w:p w14:paraId="486519F5" w14:textId="420E0239" w:rsidR="00544246" w:rsidRDefault="00544246" w:rsidP="00544246">
      <w:pPr>
        <w:jc w:val="center"/>
      </w:pPr>
      <w:r w:rsidRPr="00544246">
        <w:rPr>
          <w:noProof/>
        </w:rPr>
        <w:drawing>
          <wp:inline distT="0" distB="0" distL="0" distR="0" wp14:anchorId="3B2C9230" wp14:editId="6152D6F9">
            <wp:extent cx="2623352" cy="1448439"/>
            <wp:effectExtent l="12700" t="12700" r="18415" b="12065"/>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6494" cy="1455695"/>
                    </a:xfrm>
                    <a:prstGeom prst="rect">
                      <a:avLst/>
                    </a:prstGeom>
                    <a:ln>
                      <a:solidFill>
                        <a:schemeClr val="bg1">
                          <a:lumMod val="50000"/>
                        </a:schemeClr>
                      </a:solidFill>
                    </a:ln>
                  </pic:spPr>
                </pic:pic>
              </a:graphicData>
            </a:graphic>
          </wp:inline>
        </w:drawing>
      </w:r>
      <w:r w:rsidRPr="00544246">
        <w:rPr>
          <w:noProof/>
        </w:rPr>
        <w:drawing>
          <wp:inline distT="0" distB="0" distL="0" distR="0" wp14:anchorId="6F5BB4D3" wp14:editId="0FAFE58F">
            <wp:extent cx="2646485" cy="1464013"/>
            <wp:effectExtent l="12700" t="12700" r="8255" b="952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7726" cy="1470231"/>
                    </a:xfrm>
                    <a:prstGeom prst="rect">
                      <a:avLst/>
                    </a:prstGeom>
                    <a:ln>
                      <a:solidFill>
                        <a:schemeClr val="bg1">
                          <a:lumMod val="50000"/>
                        </a:schemeClr>
                      </a:solidFill>
                    </a:ln>
                  </pic:spPr>
                </pic:pic>
              </a:graphicData>
            </a:graphic>
          </wp:inline>
        </w:drawing>
      </w:r>
      <w:r>
        <w:t xml:space="preserve"> </w:t>
      </w:r>
    </w:p>
    <w:p w14:paraId="69A19B6D" w14:textId="77777777" w:rsidR="00544246" w:rsidRDefault="00544246" w:rsidP="00544246"/>
    <w:p w14:paraId="01D42925" w14:textId="72836D51" w:rsidR="00544246" w:rsidRDefault="00544246" w:rsidP="00544246">
      <w:r>
        <w:t>The services implement the business logic in the domain. Services are modelled like the commands. Please refer to the previous section for details on Command modeling. The only difference is that Services cannot persist data. This is exclusive of Commands.</w:t>
      </w:r>
      <w:r w:rsidR="005D3255">
        <w:t xml:space="preserve"> Services uses commands to alter the aggregates in the Domain.</w:t>
      </w:r>
    </w:p>
    <w:p w14:paraId="1E7DFE7E" w14:textId="7DCC79DA" w:rsidR="00544246" w:rsidRDefault="00544246" w:rsidP="00544246">
      <w:r>
        <w:t>The next picture provides a template for Services:</w:t>
      </w:r>
    </w:p>
    <w:p w14:paraId="67AC9C0E" w14:textId="6E2C588E" w:rsidR="00544246" w:rsidRDefault="00C11DC2" w:rsidP="00544246">
      <w:pPr>
        <w:jc w:val="center"/>
      </w:pPr>
      <w:r w:rsidRPr="00C11DC2">
        <w:rPr>
          <w:noProof/>
        </w:rPr>
        <w:lastRenderedPageBreak/>
        <w:drawing>
          <wp:inline distT="0" distB="0" distL="0" distR="0" wp14:anchorId="58D5248D" wp14:editId="59E12550">
            <wp:extent cx="3845227" cy="5108393"/>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45227" cy="5108393"/>
                    </a:xfrm>
                    <a:prstGeom prst="rect">
                      <a:avLst/>
                    </a:prstGeom>
                    <a:ln>
                      <a:noFill/>
                    </a:ln>
                  </pic:spPr>
                </pic:pic>
              </a:graphicData>
            </a:graphic>
          </wp:inline>
        </w:drawing>
      </w:r>
    </w:p>
    <w:p w14:paraId="01CC1050" w14:textId="77777777" w:rsidR="00544246" w:rsidRDefault="00544246" w:rsidP="00544246"/>
    <w:p w14:paraId="6906044D" w14:textId="23313233" w:rsidR="00421FEB" w:rsidRDefault="00421FEB" w:rsidP="00512E15">
      <w:pPr>
        <w:pStyle w:val="Heading3"/>
      </w:pPr>
      <w:bookmarkStart w:id="18" w:name="_Ref25236625"/>
      <w:bookmarkStart w:id="19" w:name="_Toc77489740"/>
      <w:r>
        <w:t xml:space="preserve">Query </w:t>
      </w:r>
      <w:bookmarkEnd w:id="18"/>
      <w:r w:rsidR="00544246">
        <w:t>Specifications</w:t>
      </w:r>
      <w:bookmarkEnd w:id="19"/>
    </w:p>
    <w:p w14:paraId="3B528C46" w14:textId="0C68373C" w:rsidR="00544246" w:rsidRDefault="00544246" w:rsidP="00544246">
      <w:r>
        <w:t>Services are the components we use to retrieve data based on different criteria</w:t>
      </w:r>
      <w:r w:rsidR="00C11DC2">
        <w:t xml:space="preserve">. We only need to define a query component when we face non-standard access requirements (different of </w:t>
      </w:r>
      <w:proofErr w:type="spellStart"/>
      <w:r w:rsidR="00C11DC2">
        <w:t>GetByID</w:t>
      </w:r>
      <w:proofErr w:type="spellEnd"/>
      <w:r w:rsidR="00C11DC2">
        <w:t xml:space="preserve"> or </w:t>
      </w:r>
      <w:proofErr w:type="spellStart"/>
      <w:r w:rsidR="00C11DC2">
        <w:t>GetAll</w:t>
      </w:r>
      <w:proofErr w:type="spellEnd"/>
      <w:r w:rsidR="00C11DC2">
        <w:t>). For example, to retrieve customers which belong to a specific group.</w:t>
      </w:r>
    </w:p>
    <w:p w14:paraId="68DC24BB" w14:textId="4CB6B7C1" w:rsidR="00544246" w:rsidRDefault="00C11DC2" w:rsidP="00544246">
      <w:r>
        <w:t>Queries</w:t>
      </w:r>
      <w:r w:rsidR="00544246">
        <w:t xml:space="preserve"> are modeled using Business Services elements in Archi within the folder “</w:t>
      </w:r>
      <w:r>
        <w:t>Queries</w:t>
      </w:r>
      <w:r w:rsidR="00544246">
        <w:t>”.</w:t>
      </w:r>
      <w:r w:rsidR="00544246" w:rsidRPr="00B707EA">
        <w:t xml:space="preserve"> </w:t>
      </w:r>
      <w:r>
        <w:t>Queries</w:t>
      </w:r>
      <w:r w:rsidR="00544246">
        <w:t xml:space="preserve"> are described in </w:t>
      </w:r>
      <w:r>
        <w:t>Query</w:t>
      </w:r>
      <w:r w:rsidR="00544246">
        <w:t xml:space="preserve"> Realization Diagram. Diagrams are placed under “</w:t>
      </w:r>
      <w:r>
        <w:t>Query</w:t>
      </w:r>
      <w:r w:rsidR="00544246">
        <w:t xml:space="preserve"> Realization” folder</w:t>
      </w:r>
    </w:p>
    <w:p w14:paraId="607A08D3" w14:textId="6245118F" w:rsidR="00544246" w:rsidRDefault="00C11DC2" w:rsidP="00544246">
      <w:pPr>
        <w:jc w:val="center"/>
      </w:pPr>
      <w:r w:rsidRPr="00C11DC2">
        <w:rPr>
          <w:noProof/>
        </w:rPr>
        <w:lastRenderedPageBreak/>
        <w:drawing>
          <wp:inline distT="0" distB="0" distL="0" distR="0" wp14:anchorId="549C9499" wp14:editId="31F7E016">
            <wp:extent cx="2469958" cy="1495132"/>
            <wp:effectExtent l="12700" t="12700" r="6985" b="1651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0510" cy="1501519"/>
                    </a:xfrm>
                    <a:prstGeom prst="rect">
                      <a:avLst/>
                    </a:prstGeom>
                    <a:ln>
                      <a:solidFill>
                        <a:schemeClr val="bg1">
                          <a:lumMod val="50000"/>
                        </a:schemeClr>
                      </a:solidFill>
                    </a:ln>
                  </pic:spPr>
                </pic:pic>
              </a:graphicData>
            </a:graphic>
          </wp:inline>
        </w:drawing>
      </w:r>
      <w:r w:rsidRPr="00C11DC2">
        <w:rPr>
          <w:noProof/>
        </w:rPr>
        <w:t xml:space="preserve"> </w:t>
      </w:r>
      <w:r w:rsidRPr="00C11DC2">
        <w:rPr>
          <w:noProof/>
        </w:rPr>
        <w:drawing>
          <wp:inline distT="0" distB="0" distL="0" distR="0" wp14:anchorId="397DDE10" wp14:editId="1C0DC51E">
            <wp:extent cx="2797392" cy="1489612"/>
            <wp:effectExtent l="12700" t="12700" r="9525" b="952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8336" cy="1506090"/>
                    </a:xfrm>
                    <a:prstGeom prst="rect">
                      <a:avLst/>
                    </a:prstGeom>
                    <a:ln>
                      <a:solidFill>
                        <a:schemeClr val="bg1">
                          <a:lumMod val="50000"/>
                        </a:schemeClr>
                      </a:solidFill>
                    </a:ln>
                  </pic:spPr>
                </pic:pic>
              </a:graphicData>
            </a:graphic>
          </wp:inline>
        </w:drawing>
      </w:r>
      <w:r w:rsidR="00544246">
        <w:t xml:space="preserve"> </w:t>
      </w:r>
    </w:p>
    <w:p w14:paraId="44B18043" w14:textId="77777777" w:rsidR="00544246" w:rsidRDefault="00544246" w:rsidP="00544246"/>
    <w:p w14:paraId="315F97E2" w14:textId="7D3F1FBD" w:rsidR="00544246" w:rsidRPr="00544246" w:rsidRDefault="00C11DC2" w:rsidP="00544246">
      <w:r>
        <w:t>Queries</w:t>
      </w:r>
      <w:r w:rsidR="00544246">
        <w:t xml:space="preserve"> are modelled like the </w:t>
      </w:r>
      <w:r>
        <w:t>Services</w:t>
      </w:r>
      <w:r w:rsidR="00544246">
        <w:t>.</w:t>
      </w:r>
      <w:r>
        <w:t xml:space="preserve"> Please refer to the previous section in the document for details. </w:t>
      </w:r>
      <w:r w:rsidR="00544246">
        <w:t xml:space="preserve">The next picture provides a template for </w:t>
      </w:r>
      <w:r>
        <w:t>Queries realization diagrams</w:t>
      </w:r>
      <w:r w:rsidR="00544246">
        <w:t>:</w:t>
      </w:r>
    </w:p>
    <w:p w14:paraId="26DFDA70" w14:textId="05209A23" w:rsidR="00421FEB" w:rsidRPr="006A2DB0" w:rsidRDefault="00831FDE" w:rsidP="00831FDE">
      <w:pPr>
        <w:jc w:val="center"/>
      </w:pPr>
      <w:r w:rsidRPr="00831FDE">
        <w:rPr>
          <w:noProof/>
        </w:rPr>
        <w:drawing>
          <wp:inline distT="0" distB="0" distL="0" distR="0" wp14:anchorId="4EC5DEDF" wp14:editId="18889C70">
            <wp:extent cx="4147580" cy="5284177"/>
            <wp:effectExtent l="0" t="0" r="5715"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1206" cy="5288797"/>
                    </a:xfrm>
                    <a:prstGeom prst="rect">
                      <a:avLst/>
                    </a:prstGeom>
                  </pic:spPr>
                </pic:pic>
              </a:graphicData>
            </a:graphic>
          </wp:inline>
        </w:drawing>
      </w:r>
    </w:p>
    <w:p w14:paraId="00676AF0" w14:textId="74CBB3B4" w:rsidR="0032695E" w:rsidRDefault="0032695E" w:rsidP="00831FDE"/>
    <w:p w14:paraId="50B39197" w14:textId="2928E09A" w:rsidR="0032695E" w:rsidRDefault="0032695E" w:rsidP="00512E15">
      <w:pPr>
        <w:pStyle w:val="Heading3"/>
      </w:pPr>
      <w:bookmarkStart w:id="20" w:name="_Toc77489741"/>
      <w:r>
        <w:lastRenderedPageBreak/>
        <w:t>Domain Events</w:t>
      </w:r>
      <w:bookmarkEnd w:id="20"/>
    </w:p>
    <w:p w14:paraId="203D4E03" w14:textId="2F8F7C5A" w:rsidR="000B3F64" w:rsidRDefault="000B3F64" w:rsidP="000B3F64">
      <w:r>
        <w:t>Domain Events are the business events emitted by the Domain for other domains to subscribe to changes in the resources of the Domain.</w:t>
      </w:r>
    </w:p>
    <w:p w14:paraId="2EA2580C" w14:textId="5CBF7036" w:rsidR="000B3F64" w:rsidRDefault="000B3F64" w:rsidP="000B3F64">
      <w:r>
        <w:t>They are created under the “Domain Folder” and described in Domain Event Realization Diagrams.</w:t>
      </w:r>
    </w:p>
    <w:p w14:paraId="1D86BA7A" w14:textId="11EA1E7E" w:rsidR="000B3F64" w:rsidRDefault="000B3F64" w:rsidP="000B3F64">
      <w:pPr>
        <w:jc w:val="center"/>
        <w:rPr>
          <w:noProof/>
        </w:rPr>
      </w:pPr>
      <w:r w:rsidRPr="000B3F64">
        <w:rPr>
          <w:noProof/>
        </w:rPr>
        <w:drawing>
          <wp:inline distT="0" distB="0" distL="0" distR="0" wp14:anchorId="73EED3C1" wp14:editId="7572DF86">
            <wp:extent cx="2468920" cy="2232660"/>
            <wp:effectExtent l="12700" t="12700" r="7620"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7131" cy="2240085"/>
                    </a:xfrm>
                    <a:prstGeom prst="rect">
                      <a:avLst/>
                    </a:prstGeom>
                    <a:ln>
                      <a:solidFill>
                        <a:schemeClr val="bg1">
                          <a:lumMod val="50000"/>
                        </a:schemeClr>
                      </a:solidFill>
                    </a:ln>
                  </pic:spPr>
                </pic:pic>
              </a:graphicData>
            </a:graphic>
          </wp:inline>
        </w:drawing>
      </w:r>
      <w:r w:rsidRPr="000B3F64">
        <w:rPr>
          <w:noProof/>
        </w:rPr>
        <w:t xml:space="preserve"> </w:t>
      </w:r>
      <w:r w:rsidRPr="000B3F64">
        <w:rPr>
          <w:noProof/>
        </w:rPr>
        <w:drawing>
          <wp:inline distT="0" distB="0" distL="0" distR="0" wp14:anchorId="2CAAFB51" wp14:editId="201EFCD9">
            <wp:extent cx="2686538" cy="1813246"/>
            <wp:effectExtent l="12700" t="12700" r="19050" b="158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9622" cy="1835576"/>
                    </a:xfrm>
                    <a:prstGeom prst="rect">
                      <a:avLst/>
                    </a:prstGeom>
                    <a:ln>
                      <a:solidFill>
                        <a:schemeClr val="bg1">
                          <a:lumMod val="50000"/>
                        </a:schemeClr>
                      </a:solidFill>
                    </a:ln>
                  </pic:spPr>
                </pic:pic>
              </a:graphicData>
            </a:graphic>
          </wp:inline>
        </w:drawing>
      </w:r>
    </w:p>
    <w:p w14:paraId="13FDD8CA" w14:textId="77777777" w:rsidR="000B3F64" w:rsidRDefault="000B3F64" w:rsidP="000B3F64">
      <w:pPr>
        <w:rPr>
          <w:noProof/>
        </w:rPr>
      </w:pPr>
    </w:p>
    <w:p w14:paraId="5DA07BEC" w14:textId="12585E69" w:rsidR="000B3F64" w:rsidRDefault="000B3F64" w:rsidP="000B3F64">
      <w:r w:rsidRPr="000B3F64">
        <w:rPr>
          <w:b/>
          <w:bCs/>
          <w:noProof/>
        </w:rPr>
        <w:t xml:space="preserve">Domain Event </w:t>
      </w:r>
      <w:r>
        <w:rPr>
          <w:b/>
          <w:bCs/>
          <w:noProof/>
        </w:rPr>
        <w:t>R</w:t>
      </w:r>
      <w:r w:rsidRPr="000B3F64">
        <w:rPr>
          <w:b/>
          <w:bCs/>
          <w:noProof/>
        </w:rPr>
        <w:t xml:space="preserve">ealization </w:t>
      </w:r>
      <w:r>
        <w:rPr>
          <w:noProof/>
        </w:rPr>
        <w:t xml:space="preserve">diagrams are simple diagram that specifies the structure of the </w:t>
      </w:r>
      <w:r w:rsidRPr="000B3F64">
        <w:rPr>
          <w:b/>
          <w:bCs/>
          <w:noProof/>
        </w:rPr>
        <w:t>Events</w:t>
      </w:r>
      <w:r>
        <w:rPr>
          <w:noProof/>
        </w:rPr>
        <w:t xml:space="preserve"> using </w:t>
      </w:r>
      <w:r w:rsidRPr="000B3F64">
        <w:rPr>
          <w:b/>
          <w:bCs/>
          <w:noProof/>
        </w:rPr>
        <w:t>Objects</w:t>
      </w:r>
    </w:p>
    <w:p w14:paraId="6B958BD7" w14:textId="14690EF0" w:rsidR="000B3F64" w:rsidRDefault="000B3F64" w:rsidP="000B3F64"/>
    <w:p w14:paraId="1D6ECC5B" w14:textId="2EFED6A5" w:rsidR="000B3F64" w:rsidRDefault="000B3F64" w:rsidP="000B3F64">
      <w:pPr>
        <w:jc w:val="center"/>
      </w:pPr>
      <w:r w:rsidRPr="000B3F64">
        <w:rPr>
          <w:noProof/>
        </w:rPr>
        <w:drawing>
          <wp:inline distT="0" distB="0" distL="0" distR="0" wp14:anchorId="3695722F" wp14:editId="17D51B27">
            <wp:extent cx="2567354" cy="1361814"/>
            <wp:effectExtent l="12700" t="12700" r="10795" b="101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9253" cy="1362821"/>
                    </a:xfrm>
                    <a:prstGeom prst="rect">
                      <a:avLst/>
                    </a:prstGeom>
                    <a:ln>
                      <a:solidFill>
                        <a:schemeClr val="bg1">
                          <a:lumMod val="50000"/>
                        </a:schemeClr>
                      </a:solidFill>
                    </a:ln>
                  </pic:spPr>
                </pic:pic>
              </a:graphicData>
            </a:graphic>
          </wp:inline>
        </w:drawing>
      </w:r>
    </w:p>
    <w:p w14:paraId="017D34CA" w14:textId="77777777" w:rsidR="00791CBF" w:rsidRDefault="00791CBF" w:rsidP="000B3F64">
      <w:pPr>
        <w:jc w:val="center"/>
      </w:pPr>
    </w:p>
    <w:p w14:paraId="746CFE6A" w14:textId="3B5EC961" w:rsidR="000B3F64" w:rsidRDefault="00791CBF" w:rsidP="000B3F64">
      <w:r>
        <w:t>Use the property tab to provide name and description of the Domain Event:</w:t>
      </w:r>
    </w:p>
    <w:p w14:paraId="3E605738" w14:textId="77777777" w:rsidR="00791CBF" w:rsidRDefault="00791CBF" w:rsidP="000B3F64"/>
    <w:p w14:paraId="47C0AB6C" w14:textId="6FF7AD2F" w:rsidR="00791CBF" w:rsidRPr="000B3F64" w:rsidRDefault="00791CBF" w:rsidP="00791CBF">
      <w:pPr>
        <w:jc w:val="center"/>
      </w:pPr>
      <w:r w:rsidRPr="00791CBF">
        <w:rPr>
          <w:noProof/>
        </w:rPr>
        <w:lastRenderedPageBreak/>
        <w:drawing>
          <wp:inline distT="0" distB="0" distL="0" distR="0" wp14:anchorId="0BBBC915" wp14:editId="27C846F6">
            <wp:extent cx="4095406" cy="2104146"/>
            <wp:effectExtent l="12700" t="12700" r="6985"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8673" cy="2110962"/>
                    </a:xfrm>
                    <a:prstGeom prst="rect">
                      <a:avLst/>
                    </a:prstGeom>
                    <a:ln>
                      <a:solidFill>
                        <a:schemeClr val="bg1">
                          <a:lumMod val="50000"/>
                        </a:schemeClr>
                      </a:solidFill>
                    </a:ln>
                  </pic:spPr>
                </pic:pic>
              </a:graphicData>
            </a:graphic>
          </wp:inline>
        </w:drawing>
      </w:r>
    </w:p>
    <w:p w14:paraId="63BF7201" w14:textId="77777777" w:rsidR="0032695E" w:rsidRPr="0032695E" w:rsidRDefault="0032695E" w:rsidP="0032695E"/>
    <w:p w14:paraId="13E51F75" w14:textId="22117D34" w:rsidR="0032695E" w:rsidRDefault="0032695E" w:rsidP="00512E15">
      <w:pPr>
        <w:pStyle w:val="Heading3"/>
      </w:pPr>
      <w:bookmarkStart w:id="21" w:name="_Ref25402191"/>
      <w:bookmarkStart w:id="22" w:name="_Toc77489742"/>
      <w:r>
        <w:t>Objects</w:t>
      </w:r>
      <w:bookmarkEnd w:id="21"/>
      <w:bookmarkEnd w:id="22"/>
    </w:p>
    <w:p w14:paraId="68675144" w14:textId="3249D06B" w:rsidR="00732486" w:rsidRDefault="00732486" w:rsidP="00732486">
      <w:r>
        <w:t xml:space="preserve">Objects are described as </w:t>
      </w:r>
      <w:r w:rsidR="00551459">
        <w:t>“</w:t>
      </w:r>
      <w:r>
        <w:t>Business Entities</w:t>
      </w:r>
      <w:r w:rsidR="00551459">
        <w:t>”</w:t>
      </w:r>
      <w:r>
        <w:t xml:space="preserve"> </w:t>
      </w:r>
      <w:proofErr w:type="spellStart"/>
      <w:r w:rsidR="00551459">
        <w:t>Archimate</w:t>
      </w:r>
      <w:proofErr w:type="spellEnd"/>
      <w:r w:rsidR="00551459">
        <w:t xml:space="preserve"> o</w:t>
      </w:r>
      <w:r>
        <w:t>bjects.</w:t>
      </w:r>
    </w:p>
    <w:p w14:paraId="39CB2C63" w14:textId="155F3BCE" w:rsidR="00732486" w:rsidRDefault="00732486" w:rsidP="00FE03E6">
      <w:pPr>
        <w:jc w:val="center"/>
      </w:pPr>
      <w:r w:rsidRPr="004A5A4D">
        <w:rPr>
          <w:noProof/>
        </w:rPr>
        <w:drawing>
          <wp:inline distT="0" distB="0" distL="0" distR="0" wp14:anchorId="710318FB" wp14:editId="07936BB7">
            <wp:extent cx="2209126" cy="1305393"/>
            <wp:effectExtent l="12700" t="12700" r="1397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625" cy="1318688"/>
                    </a:xfrm>
                    <a:prstGeom prst="rect">
                      <a:avLst/>
                    </a:prstGeom>
                    <a:ln>
                      <a:solidFill>
                        <a:schemeClr val="bg1">
                          <a:lumMod val="50000"/>
                        </a:schemeClr>
                      </a:solidFill>
                    </a:ln>
                  </pic:spPr>
                </pic:pic>
              </a:graphicData>
            </a:graphic>
          </wp:inline>
        </w:drawing>
      </w:r>
    </w:p>
    <w:p w14:paraId="60F36CBF" w14:textId="77777777" w:rsidR="00C47151" w:rsidRDefault="00C47151" w:rsidP="0095277B"/>
    <w:p w14:paraId="6738C8A3" w14:textId="208672EB" w:rsidR="0095277B" w:rsidRDefault="0095277B" w:rsidP="0095277B">
      <w:r>
        <w:t xml:space="preserve"> “Object Structure Views” are used to describe the Object Structures. They are placed in the Object Structure folder:</w:t>
      </w:r>
    </w:p>
    <w:p w14:paraId="3356B5BA" w14:textId="77777777" w:rsidR="00C47151" w:rsidRDefault="00C47151" w:rsidP="0095277B"/>
    <w:p w14:paraId="08761605" w14:textId="593060B3" w:rsidR="0095277B" w:rsidRDefault="0095277B" w:rsidP="0095277B">
      <w:pPr>
        <w:jc w:val="center"/>
      </w:pPr>
      <w:r w:rsidRPr="00DE5E70">
        <w:rPr>
          <w:noProof/>
        </w:rPr>
        <w:drawing>
          <wp:inline distT="0" distB="0" distL="0" distR="0" wp14:anchorId="2B409302" wp14:editId="67547450">
            <wp:extent cx="3201670" cy="2329854"/>
            <wp:effectExtent l="12700" t="12700" r="1143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5369" cy="2332546"/>
                    </a:xfrm>
                    <a:prstGeom prst="rect">
                      <a:avLst/>
                    </a:prstGeom>
                    <a:ln>
                      <a:solidFill>
                        <a:schemeClr val="bg1">
                          <a:lumMod val="50000"/>
                        </a:schemeClr>
                      </a:solidFill>
                    </a:ln>
                  </pic:spPr>
                </pic:pic>
              </a:graphicData>
            </a:graphic>
          </wp:inline>
        </w:drawing>
      </w:r>
    </w:p>
    <w:p w14:paraId="2FFAA0E0" w14:textId="77777777" w:rsidR="00551459" w:rsidRDefault="00551459" w:rsidP="0095277B">
      <w:pPr>
        <w:jc w:val="center"/>
      </w:pPr>
    </w:p>
    <w:p w14:paraId="35377A82" w14:textId="5202DCED" w:rsidR="0095277B" w:rsidRDefault="0095277B" w:rsidP="0095277B">
      <w:r>
        <w:t xml:space="preserve">Next picture is the sample template for </w:t>
      </w:r>
      <w:r w:rsidR="00551459">
        <w:t>O</w:t>
      </w:r>
      <w:r>
        <w:t>bject Structure View:</w:t>
      </w:r>
    </w:p>
    <w:p w14:paraId="6E9F7DFC" w14:textId="77777777" w:rsidR="00551459" w:rsidRDefault="00551459" w:rsidP="0095277B"/>
    <w:p w14:paraId="2C63AC03" w14:textId="77777777" w:rsidR="0095277B" w:rsidRDefault="0095277B" w:rsidP="0095277B">
      <w:r w:rsidRPr="001D53B2">
        <w:rPr>
          <w:noProof/>
        </w:rPr>
        <w:drawing>
          <wp:inline distT="0" distB="0" distL="0" distR="0" wp14:anchorId="2DFF10EF" wp14:editId="5F0F4189">
            <wp:extent cx="5943414" cy="2296160"/>
            <wp:effectExtent l="12700" t="12700" r="13335" b="152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414" cy="2296160"/>
                    </a:xfrm>
                    <a:prstGeom prst="rect">
                      <a:avLst/>
                    </a:prstGeom>
                    <a:ln>
                      <a:solidFill>
                        <a:schemeClr val="bg1">
                          <a:lumMod val="50000"/>
                        </a:schemeClr>
                      </a:solidFill>
                    </a:ln>
                  </pic:spPr>
                </pic:pic>
              </a:graphicData>
            </a:graphic>
          </wp:inline>
        </w:drawing>
      </w:r>
    </w:p>
    <w:p w14:paraId="6D2E1CDE" w14:textId="66D18421" w:rsidR="00732486" w:rsidRDefault="0095277B" w:rsidP="00732486">
      <w:r>
        <w:t>.</w:t>
      </w:r>
    </w:p>
    <w:p w14:paraId="1D1651E8" w14:textId="53031FC1" w:rsidR="00732486" w:rsidRDefault="00C47151" w:rsidP="00C47151">
      <w:r>
        <w:t>Objects contains attributes. Attributes can be primitives’ types or other objects.</w:t>
      </w:r>
    </w:p>
    <w:p w14:paraId="1824F6A6" w14:textId="2D1788AB" w:rsidR="00DF6752" w:rsidRDefault="00DF6752" w:rsidP="00DF6752">
      <w:r>
        <w:t xml:space="preserve">To define the structure, we use aggregation and composition relationships as can be seen in the picture. We use composition for single </w:t>
      </w:r>
      <w:r w:rsidR="00C47151">
        <w:t>objects</w:t>
      </w:r>
      <w:r>
        <w:t xml:space="preserve"> and aggregation for collection</w:t>
      </w:r>
      <w:r w:rsidR="00C47151">
        <w:t xml:space="preserve"> of objects</w:t>
      </w:r>
      <w:r>
        <w:t xml:space="preserve">, when an </w:t>
      </w:r>
      <w:r w:rsidR="00C47151">
        <w:t>object</w:t>
      </w:r>
      <w:r>
        <w:t xml:space="preserve"> contain</w:t>
      </w:r>
      <w:r w:rsidR="00C47151">
        <w:t>s</w:t>
      </w:r>
      <w:r>
        <w:t xml:space="preserve"> not a single, but a collection of objects</w:t>
      </w:r>
      <w:r w:rsidR="00C47151">
        <w:t xml:space="preserve"> in one of the attributes</w:t>
      </w:r>
    </w:p>
    <w:p w14:paraId="10896133" w14:textId="6A68A5CE" w:rsidR="00DF6752" w:rsidRDefault="00C47151" w:rsidP="00DF6752">
      <w:r>
        <w:t>Non-object a</w:t>
      </w:r>
      <w:r w:rsidR="00DF6752">
        <w:t>ttributes must be subtype with a primitive, for example the Start Data with a Data Primitive in the</w:t>
      </w:r>
      <w:r w:rsidR="00551459">
        <w:t xml:space="preserve"> following</w:t>
      </w:r>
      <w:r w:rsidR="00DF6752">
        <w:t xml:space="preserve"> figure</w:t>
      </w:r>
      <w:r>
        <w:t xml:space="preserve"> with a sample</w:t>
      </w:r>
      <w:r w:rsidR="00DF6752">
        <w:t xml:space="preserve">. A </w:t>
      </w:r>
      <w:proofErr w:type="gramStart"/>
      <w:r w:rsidR="00DF6752">
        <w:t>not</w:t>
      </w:r>
      <w:r>
        <w:t>-</w:t>
      </w:r>
      <w:r w:rsidR="00DF6752">
        <w:t>subtyp</w:t>
      </w:r>
      <w:r>
        <w:t>ed</w:t>
      </w:r>
      <w:proofErr w:type="gramEnd"/>
      <w:r>
        <w:t xml:space="preserve"> </w:t>
      </w:r>
      <w:r w:rsidR="00DF6752">
        <w:t>is understood to be a</w:t>
      </w:r>
      <w:r>
        <w:t xml:space="preserve"> complex object.</w:t>
      </w:r>
      <w:r w:rsidR="00DF6752">
        <w:t xml:space="preserve"> </w:t>
      </w:r>
    </w:p>
    <w:p w14:paraId="633E16D2" w14:textId="5FFE5380" w:rsidR="00551459" w:rsidRDefault="00551459" w:rsidP="00551459">
      <w:pPr>
        <w:jc w:val="center"/>
      </w:pPr>
      <w:r w:rsidRPr="00DF6752">
        <w:rPr>
          <w:noProof/>
        </w:rPr>
        <w:drawing>
          <wp:inline distT="0" distB="0" distL="0" distR="0" wp14:anchorId="3AD62DD7" wp14:editId="45A970DD">
            <wp:extent cx="2080401" cy="2664069"/>
            <wp:effectExtent l="12700" t="12700" r="15240" b="158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3572" cy="2668129"/>
                    </a:xfrm>
                    <a:prstGeom prst="rect">
                      <a:avLst/>
                    </a:prstGeom>
                    <a:ln>
                      <a:solidFill>
                        <a:schemeClr val="bg1">
                          <a:lumMod val="50000"/>
                        </a:schemeClr>
                      </a:solidFill>
                    </a:ln>
                  </pic:spPr>
                </pic:pic>
              </a:graphicData>
            </a:graphic>
          </wp:inline>
        </w:drawing>
      </w:r>
    </w:p>
    <w:p w14:paraId="4AD704EF" w14:textId="366B1992" w:rsidR="00732486" w:rsidRDefault="00732486" w:rsidP="00732486">
      <w:r>
        <w:lastRenderedPageBreak/>
        <w:t xml:space="preserve">Mandatory fields and other constrains can be specified with a constrains object as in the </w:t>
      </w:r>
      <w:r w:rsidR="00DF6752">
        <w:t>figure. For example:</w:t>
      </w:r>
    </w:p>
    <w:p w14:paraId="35E5300C" w14:textId="7BA41931" w:rsidR="00732486" w:rsidRDefault="00732486" w:rsidP="00DF6752">
      <w:pPr>
        <w:jc w:val="center"/>
      </w:pPr>
      <w:r w:rsidRPr="002434BD">
        <w:rPr>
          <w:noProof/>
        </w:rPr>
        <w:drawing>
          <wp:inline distT="0" distB="0" distL="0" distR="0" wp14:anchorId="093D4AD6" wp14:editId="437D4B29">
            <wp:extent cx="3099250" cy="792362"/>
            <wp:effectExtent l="12700" t="12700" r="12700" b="825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4112" cy="803831"/>
                    </a:xfrm>
                    <a:prstGeom prst="rect">
                      <a:avLst/>
                    </a:prstGeom>
                    <a:ln>
                      <a:solidFill>
                        <a:schemeClr val="bg1">
                          <a:lumMod val="50000"/>
                        </a:schemeClr>
                      </a:solidFill>
                    </a:ln>
                  </pic:spPr>
                </pic:pic>
              </a:graphicData>
            </a:graphic>
          </wp:inline>
        </w:drawing>
      </w:r>
    </w:p>
    <w:p w14:paraId="61675D7E" w14:textId="77777777" w:rsidR="00551459" w:rsidRDefault="00551459" w:rsidP="00DF6752">
      <w:pPr>
        <w:jc w:val="center"/>
      </w:pPr>
    </w:p>
    <w:p w14:paraId="13FCE845" w14:textId="43F4FFB8" w:rsidR="00732486" w:rsidRDefault="00DF6752" w:rsidP="00732486">
      <w:r>
        <w:t>Valid Primitives can be found in the Metamodel folders:</w:t>
      </w:r>
    </w:p>
    <w:p w14:paraId="4B16C79F" w14:textId="77777777" w:rsidR="00DF6752" w:rsidRDefault="00DF6752" w:rsidP="00732486"/>
    <w:p w14:paraId="619BB557" w14:textId="7B3BA525" w:rsidR="00DF6752" w:rsidRDefault="00DF6752" w:rsidP="00732486">
      <w:r w:rsidRPr="00DF6752">
        <w:rPr>
          <w:noProof/>
        </w:rPr>
        <w:drawing>
          <wp:inline distT="0" distB="0" distL="0" distR="0" wp14:anchorId="06195834" wp14:editId="6F2EC2DF">
            <wp:extent cx="2730013" cy="1661747"/>
            <wp:effectExtent l="12700" t="12700" r="13335" b="152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5680" cy="1665196"/>
                    </a:xfrm>
                    <a:prstGeom prst="rect">
                      <a:avLst/>
                    </a:prstGeom>
                    <a:ln>
                      <a:solidFill>
                        <a:schemeClr val="bg1">
                          <a:lumMod val="50000"/>
                        </a:schemeClr>
                      </a:solidFill>
                    </a:ln>
                  </pic:spPr>
                </pic:pic>
              </a:graphicData>
            </a:graphic>
          </wp:inline>
        </w:drawing>
      </w:r>
      <w:r>
        <w:tab/>
      </w:r>
      <w:r w:rsidRPr="00DF6752">
        <w:rPr>
          <w:noProof/>
        </w:rPr>
        <w:drawing>
          <wp:inline distT="0" distB="0" distL="0" distR="0" wp14:anchorId="6DFA3731" wp14:editId="3EF15FCE">
            <wp:extent cx="2035908" cy="1627451"/>
            <wp:effectExtent l="12700" t="12700" r="889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49910" cy="1638644"/>
                    </a:xfrm>
                    <a:prstGeom prst="rect">
                      <a:avLst/>
                    </a:prstGeom>
                    <a:ln>
                      <a:solidFill>
                        <a:schemeClr val="bg1">
                          <a:lumMod val="50000"/>
                        </a:schemeClr>
                      </a:solidFill>
                    </a:ln>
                  </pic:spPr>
                </pic:pic>
              </a:graphicData>
            </a:graphic>
          </wp:inline>
        </w:drawing>
      </w:r>
    </w:p>
    <w:p w14:paraId="17944038" w14:textId="77777777" w:rsidR="00006B9D" w:rsidRDefault="00006B9D" w:rsidP="00732486"/>
    <w:p w14:paraId="3A3B64E4" w14:textId="2D7061DD" w:rsidR="00DF6752" w:rsidRDefault="00DF6752" w:rsidP="00732486">
      <w:r>
        <w:t xml:space="preserve">The current </w:t>
      </w:r>
      <w:r w:rsidR="00006B9D">
        <w:t>primitives can be see found below. New ones will be added to the template as needed:</w:t>
      </w:r>
    </w:p>
    <w:p w14:paraId="4B6713A2" w14:textId="77777777" w:rsidR="00006B9D" w:rsidRDefault="00006B9D" w:rsidP="00732486"/>
    <w:p w14:paraId="29F86FF2" w14:textId="58BFCF4F" w:rsidR="00DF6752" w:rsidRPr="00732486" w:rsidRDefault="00DF6752" w:rsidP="00006B9D">
      <w:pPr>
        <w:jc w:val="center"/>
      </w:pPr>
      <w:r w:rsidRPr="00DF6752">
        <w:rPr>
          <w:noProof/>
        </w:rPr>
        <w:drawing>
          <wp:inline distT="0" distB="0" distL="0" distR="0" wp14:anchorId="5180EA0E" wp14:editId="2615424A">
            <wp:extent cx="4833849" cy="1587500"/>
            <wp:effectExtent l="12700" t="12700" r="1778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39336" cy="1589302"/>
                    </a:xfrm>
                    <a:prstGeom prst="rect">
                      <a:avLst/>
                    </a:prstGeom>
                    <a:ln>
                      <a:solidFill>
                        <a:schemeClr val="bg1">
                          <a:lumMod val="50000"/>
                        </a:schemeClr>
                      </a:solidFill>
                    </a:ln>
                  </pic:spPr>
                </pic:pic>
              </a:graphicData>
            </a:graphic>
          </wp:inline>
        </w:drawing>
      </w:r>
    </w:p>
    <w:p w14:paraId="57F47790" w14:textId="4961EEDE" w:rsidR="0032695E" w:rsidRDefault="0032695E" w:rsidP="0032695E">
      <w:pPr>
        <w:pStyle w:val="Heading2"/>
      </w:pPr>
      <w:bookmarkStart w:id="23" w:name="_Toc77489743"/>
      <w:r>
        <w:t>Integration Layer</w:t>
      </w:r>
      <w:bookmarkEnd w:id="23"/>
    </w:p>
    <w:p w14:paraId="4E0E46AE" w14:textId="70E45520" w:rsidR="0001633F" w:rsidRDefault="0001633F" w:rsidP="0001633F">
      <w:r>
        <w:t>The integration layer implements the access mechanism to data and services in other domains. Its main purpose is to transform the data received from other domain via APIs or Event to the domain language, this means to the data structures of the domain. The business logic is built exclusively using the domain data models and never data-models of other domains (</w:t>
      </w:r>
      <w:proofErr w:type="spellStart"/>
      <w:r>
        <w:t>i.e</w:t>
      </w:r>
      <w:proofErr w:type="spellEnd"/>
      <w:r>
        <w:t xml:space="preserve"> the payload structures of the consumed APIs)</w:t>
      </w:r>
    </w:p>
    <w:p w14:paraId="02A2935B" w14:textId="58123B87" w:rsidR="0001633F" w:rsidRDefault="0001633F" w:rsidP="0001633F">
      <w:pPr>
        <w:rPr>
          <w:b/>
          <w:bCs/>
        </w:rPr>
      </w:pPr>
      <w:r w:rsidRPr="0001633F">
        <w:rPr>
          <w:b/>
          <w:bCs/>
          <w:noProof/>
        </w:rPr>
        <w:lastRenderedPageBreak/>
        <w:drawing>
          <wp:inline distT="0" distB="0" distL="0" distR="0" wp14:anchorId="4E829830" wp14:editId="2A812D17">
            <wp:extent cx="4932485" cy="208365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6147" cy="2085206"/>
                    </a:xfrm>
                    <a:prstGeom prst="rect">
                      <a:avLst/>
                    </a:prstGeom>
                  </pic:spPr>
                </pic:pic>
              </a:graphicData>
            </a:graphic>
          </wp:inline>
        </w:drawing>
      </w:r>
    </w:p>
    <w:p w14:paraId="470BAE3A" w14:textId="08B94C20" w:rsidR="0001633F" w:rsidRDefault="0001633F" w:rsidP="0001633F">
      <w:r>
        <w:t>Components in the Core Domain uses external services to access data or services in other domains, as was described in the Core Domain section of the document</w:t>
      </w:r>
    </w:p>
    <w:p w14:paraId="47AA2FEE" w14:textId="196343AD" w:rsidR="0001633F" w:rsidRPr="0001633F" w:rsidRDefault="0001633F" w:rsidP="0001633F">
      <w:r>
        <w:t>Event Handlers use Commands and Services in the Core Domain to alter the domain aggregates as a result of an External Event. For example, an event informing in the change of the status of a credit offer may trigger actions in the Customer Request domain, for the customer requests related to such credit offer</w:t>
      </w:r>
    </w:p>
    <w:p w14:paraId="4D1587F9" w14:textId="77777777" w:rsidR="0001633F" w:rsidRPr="0001633F" w:rsidRDefault="0001633F" w:rsidP="0001633F"/>
    <w:p w14:paraId="589BA1A8" w14:textId="7D910093" w:rsidR="0032695E" w:rsidRDefault="0032695E" w:rsidP="0001633F">
      <w:pPr>
        <w:pStyle w:val="Heading3"/>
      </w:pPr>
      <w:bookmarkStart w:id="24" w:name="_Toc77489744"/>
      <w:r>
        <w:t>External Events</w:t>
      </w:r>
      <w:bookmarkEnd w:id="24"/>
    </w:p>
    <w:p w14:paraId="16D3BB76" w14:textId="77777777" w:rsidR="0001633F" w:rsidRDefault="0001633F" w:rsidP="0001633F">
      <w:r>
        <w:t>External Events are business events published by other domains that trigger any kind of response in our Domain.</w:t>
      </w:r>
    </w:p>
    <w:p w14:paraId="13CDF279" w14:textId="53CB6127" w:rsidR="0001633F" w:rsidRDefault="0001633F" w:rsidP="0001633F">
      <w:r>
        <w:t>For example, an event informing in the change of the status of a credit offer may trigger actions in the Customer Request domain, for the customer requests related to such credit offer</w:t>
      </w:r>
    </w:p>
    <w:p w14:paraId="77DFE886" w14:textId="6F3DC4EC" w:rsidR="0001633F" w:rsidRDefault="0001633F" w:rsidP="0001633F">
      <w:r>
        <w:t xml:space="preserve">External Events are created in the </w:t>
      </w:r>
      <w:r w:rsidRPr="0001633F">
        <w:rPr>
          <w:b/>
          <w:bCs/>
        </w:rPr>
        <w:t>External Event</w:t>
      </w:r>
      <w:r>
        <w:t xml:space="preserve"> folder in the template</w:t>
      </w:r>
    </w:p>
    <w:p w14:paraId="3C5AF35A" w14:textId="37520889" w:rsidR="0001633F" w:rsidRDefault="0001633F" w:rsidP="0001633F">
      <w:pPr>
        <w:jc w:val="center"/>
      </w:pPr>
      <w:r w:rsidRPr="0001633F">
        <w:rPr>
          <w:noProof/>
        </w:rPr>
        <w:drawing>
          <wp:inline distT="0" distB="0" distL="0" distR="0" wp14:anchorId="0D805AEA" wp14:editId="69340C4C">
            <wp:extent cx="3071889" cy="2250831"/>
            <wp:effectExtent l="12700" t="12700" r="14605" b="101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9614" cy="2256491"/>
                    </a:xfrm>
                    <a:prstGeom prst="rect">
                      <a:avLst/>
                    </a:prstGeom>
                    <a:ln>
                      <a:solidFill>
                        <a:schemeClr val="bg1">
                          <a:lumMod val="50000"/>
                        </a:schemeClr>
                      </a:solidFill>
                    </a:ln>
                  </pic:spPr>
                </pic:pic>
              </a:graphicData>
            </a:graphic>
          </wp:inline>
        </w:drawing>
      </w:r>
    </w:p>
    <w:p w14:paraId="243F589A" w14:textId="2E561DA3" w:rsidR="0001633F" w:rsidRDefault="0001633F" w:rsidP="0001633F">
      <w:r>
        <w:t>External Events are described in the Event Handler Realization Diagrams (</w:t>
      </w:r>
      <w:r w:rsidR="005D3255">
        <w:t xml:space="preserve">where we </w:t>
      </w:r>
      <w:r>
        <w:t>specif</w:t>
      </w:r>
      <w:r w:rsidR="005D3255">
        <w:t>y</w:t>
      </w:r>
      <w:r>
        <w:t xml:space="preserve"> the object used to describe the</w:t>
      </w:r>
      <w:r w:rsidR="005D3255">
        <w:t xml:space="preserve"> structure of the Event),</w:t>
      </w:r>
      <w:r>
        <w:t xml:space="preserve"> and</w:t>
      </w:r>
      <w:r w:rsidR="005D3255">
        <w:t xml:space="preserve"> in</w:t>
      </w:r>
      <w:r>
        <w:t xml:space="preserve"> the External Event Property Tab</w:t>
      </w:r>
      <w:r w:rsidR="005D3255">
        <w:t>.</w:t>
      </w:r>
    </w:p>
    <w:p w14:paraId="05C09FCB" w14:textId="39BD5EB2" w:rsidR="0001633F" w:rsidRPr="0001633F" w:rsidRDefault="0001633F" w:rsidP="0001633F">
      <w:r w:rsidRPr="0001633F">
        <w:rPr>
          <w:noProof/>
        </w:rPr>
        <w:lastRenderedPageBreak/>
        <w:drawing>
          <wp:inline distT="0" distB="0" distL="0" distR="0" wp14:anchorId="30E6968D" wp14:editId="25E48FA7">
            <wp:extent cx="5943600" cy="1035050"/>
            <wp:effectExtent l="12700" t="12700" r="1270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35050"/>
                    </a:xfrm>
                    <a:prstGeom prst="rect">
                      <a:avLst/>
                    </a:prstGeom>
                    <a:ln>
                      <a:solidFill>
                        <a:schemeClr val="bg1">
                          <a:lumMod val="50000"/>
                        </a:schemeClr>
                      </a:solidFill>
                    </a:ln>
                  </pic:spPr>
                </pic:pic>
              </a:graphicData>
            </a:graphic>
          </wp:inline>
        </w:drawing>
      </w:r>
    </w:p>
    <w:p w14:paraId="0F28CB2D" w14:textId="77777777" w:rsidR="005D3255" w:rsidRDefault="005D3255" w:rsidP="0001633F"/>
    <w:p w14:paraId="3ECFF95E" w14:textId="0C9B7941" w:rsidR="0001633F" w:rsidRDefault="005D3255" w:rsidP="0001633F">
      <w:r>
        <w:t>Event Handler Realization Diagrams are described in the next section of the document.</w:t>
      </w:r>
    </w:p>
    <w:p w14:paraId="43876BA2" w14:textId="77777777" w:rsidR="005D3255" w:rsidRPr="0001633F" w:rsidRDefault="005D3255" w:rsidP="0001633F"/>
    <w:p w14:paraId="65959BC5" w14:textId="38BBC424" w:rsidR="0032695E" w:rsidRDefault="0032695E" w:rsidP="00512E15">
      <w:pPr>
        <w:pStyle w:val="Heading3"/>
      </w:pPr>
      <w:bookmarkStart w:id="25" w:name="_Toc77489745"/>
      <w:r>
        <w:t>Events Handlers</w:t>
      </w:r>
      <w:bookmarkEnd w:id="25"/>
    </w:p>
    <w:p w14:paraId="16606F53" w14:textId="025658BC" w:rsidR="005D3255" w:rsidRDefault="005D3255" w:rsidP="005D3255">
      <w:r>
        <w:t xml:space="preserve">Event Handlers are components of the domains responsible to receive the event and use the information contained in the Event to trigger actions in the core domain, for example, to update information in one of the aggregates. </w:t>
      </w:r>
    </w:p>
    <w:p w14:paraId="568F0001" w14:textId="56667C65" w:rsidR="005D3255" w:rsidRDefault="005D3255" w:rsidP="005D3255">
      <w:r>
        <w:t>Event Handlers are modeled using Event Handlers elements in Archi within the folder “Event Handlers”.</w:t>
      </w:r>
      <w:r w:rsidRPr="00B707EA">
        <w:t xml:space="preserve"> </w:t>
      </w:r>
      <w:r>
        <w:t>Services are described in Event Handlers Realization Diagram. Diagrams are placed under “Event Handler Realization” folder</w:t>
      </w:r>
    </w:p>
    <w:p w14:paraId="4700187B" w14:textId="77777777" w:rsidR="005D3255" w:rsidRDefault="005D3255" w:rsidP="005D3255">
      <w:pPr>
        <w:jc w:val="center"/>
      </w:pPr>
      <w:r w:rsidRPr="00544246">
        <w:rPr>
          <w:noProof/>
        </w:rPr>
        <w:drawing>
          <wp:inline distT="0" distB="0" distL="0" distR="0" wp14:anchorId="7B79F8B4" wp14:editId="601E0DD2">
            <wp:extent cx="2733601" cy="1475770"/>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43263" cy="1480986"/>
                    </a:xfrm>
                    <a:prstGeom prst="rect">
                      <a:avLst/>
                    </a:prstGeom>
                    <a:ln>
                      <a:solidFill>
                        <a:schemeClr val="bg1">
                          <a:lumMod val="50000"/>
                        </a:schemeClr>
                      </a:solidFill>
                    </a:ln>
                  </pic:spPr>
                </pic:pic>
              </a:graphicData>
            </a:graphic>
          </wp:inline>
        </w:drawing>
      </w:r>
      <w:r w:rsidRPr="00544246">
        <w:rPr>
          <w:noProof/>
        </w:rPr>
        <w:drawing>
          <wp:inline distT="0" distB="0" distL="0" distR="0" wp14:anchorId="6C448AE8" wp14:editId="6CCFAC43">
            <wp:extent cx="2390572" cy="1470231"/>
            <wp:effectExtent l="12700" t="12700" r="10160" b="158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90572" cy="1470231"/>
                    </a:xfrm>
                    <a:prstGeom prst="rect">
                      <a:avLst/>
                    </a:prstGeom>
                    <a:ln>
                      <a:solidFill>
                        <a:schemeClr val="bg1">
                          <a:lumMod val="50000"/>
                        </a:schemeClr>
                      </a:solidFill>
                    </a:ln>
                  </pic:spPr>
                </pic:pic>
              </a:graphicData>
            </a:graphic>
          </wp:inline>
        </w:drawing>
      </w:r>
      <w:r>
        <w:t xml:space="preserve"> </w:t>
      </w:r>
    </w:p>
    <w:p w14:paraId="69B7F2A9" w14:textId="77777777" w:rsidR="005D3255" w:rsidRDefault="005D3255" w:rsidP="005D3255"/>
    <w:p w14:paraId="50E51E47" w14:textId="539B5400" w:rsidR="005D3255" w:rsidRDefault="005D3255" w:rsidP="005D3255">
      <w:r>
        <w:t xml:space="preserve">Event Handlers are modelled like the Services. Please refer to the </w:t>
      </w:r>
      <w:r>
        <w:fldChar w:fldCharType="begin"/>
      </w:r>
      <w:r>
        <w:instrText xml:space="preserve"> REF _Ref25236610 \r \h </w:instrText>
      </w:r>
      <w:r>
        <w:fldChar w:fldCharType="separate"/>
      </w:r>
      <w:r>
        <w:t>7.6</w:t>
      </w:r>
      <w:r>
        <w:fldChar w:fldCharType="end"/>
      </w:r>
      <w:r>
        <w:t xml:space="preserve"> section for details on Service modeling. </w:t>
      </w:r>
      <w:r w:rsidR="00512E15">
        <w:t>The main difference with services is that even handlers do not emit Domain Events.</w:t>
      </w:r>
    </w:p>
    <w:p w14:paraId="62715AF3" w14:textId="10DB91D4" w:rsidR="005D3255" w:rsidRDefault="005D3255" w:rsidP="005D3255">
      <w:r>
        <w:t>The next picture provides a template for Event Handlers:</w:t>
      </w:r>
    </w:p>
    <w:p w14:paraId="05D999E5" w14:textId="785204DC" w:rsidR="005D3255" w:rsidRPr="005D3255" w:rsidRDefault="005D3255" w:rsidP="005D3255">
      <w:pPr>
        <w:jc w:val="center"/>
      </w:pPr>
      <w:r w:rsidRPr="005D3255">
        <w:rPr>
          <w:noProof/>
        </w:rPr>
        <w:lastRenderedPageBreak/>
        <w:drawing>
          <wp:inline distT="0" distB="0" distL="0" distR="0" wp14:anchorId="7D9163F4" wp14:editId="3D0ED9C0">
            <wp:extent cx="4307904" cy="4233308"/>
            <wp:effectExtent l="12700" t="12700" r="1016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07904" cy="4233308"/>
                    </a:xfrm>
                    <a:prstGeom prst="rect">
                      <a:avLst/>
                    </a:prstGeom>
                    <a:ln>
                      <a:solidFill>
                        <a:schemeClr val="bg1">
                          <a:lumMod val="50000"/>
                        </a:schemeClr>
                      </a:solidFill>
                    </a:ln>
                  </pic:spPr>
                </pic:pic>
              </a:graphicData>
            </a:graphic>
          </wp:inline>
        </w:drawing>
      </w:r>
    </w:p>
    <w:p w14:paraId="761089AA" w14:textId="77777777" w:rsidR="00682145" w:rsidRDefault="00682145" w:rsidP="00682145"/>
    <w:p w14:paraId="1603B010" w14:textId="76CA9E08" w:rsidR="000C01C7" w:rsidRDefault="000C01C7" w:rsidP="000C01C7">
      <w:pPr>
        <w:pStyle w:val="Heading3"/>
      </w:pPr>
      <w:bookmarkStart w:id="26" w:name="_Toc77489746"/>
      <w:r>
        <w:t>External API and External Domains</w:t>
      </w:r>
      <w:bookmarkEnd w:id="26"/>
    </w:p>
    <w:p w14:paraId="47C98702" w14:textId="7E9ED239" w:rsidR="000C01C7" w:rsidRDefault="000C01C7" w:rsidP="000C01C7">
      <w:r>
        <w:t>External APIs are services provided by other domains that are used by our domain to obtain data or request a service</w:t>
      </w:r>
    </w:p>
    <w:p w14:paraId="41455B6B" w14:textId="7C17D80B" w:rsidR="000C01C7" w:rsidRDefault="000C01C7" w:rsidP="000C01C7">
      <w:r>
        <w:t xml:space="preserve">External APIs are created in the </w:t>
      </w:r>
      <w:r w:rsidRPr="0001633F">
        <w:rPr>
          <w:b/>
          <w:bCs/>
        </w:rPr>
        <w:t xml:space="preserve">External </w:t>
      </w:r>
      <w:r>
        <w:rPr>
          <w:b/>
          <w:bCs/>
        </w:rPr>
        <w:t>APIs</w:t>
      </w:r>
      <w:r>
        <w:t xml:space="preserve"> folder in the template</w:t>
      </w:r>
    </w:p>
    <w:p w14:paraId="1CD0E679" w14:textId="77777777" w:rsidR="000C01C7" w:rsidRDefault="000C01C7" w:rsidP="000C01C7">
      <w:pPr>
        <w:jc w:val="center"/>
      </w:pPr>
      <w:r w:rsidRPr="0001633F">
        <w:rPr>
          <w:noProof/>
        </w:rPr>
        <w:drawing>
          <wp:inline distT="0" distB="0" distL="0" distR="0" wp14:anchorId="101BEE5A" wp14:editId="30DD04BD">
            <wp:extent cx="3079614" cy="1755667"/>
            <wp:effectExtent l="12700" t="12700" r="6985"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79614" cy="1755667"/>
                    </a:xfrm>
                    <a:prstGeom prst="rect">
                      <a:avLst/>
                    </a:prstGeom>
                    <a:ln>
                      <a:solidFill>
                        <a:schemeClr val="bg1">
                          <a:lumMod val="50000"/>
                        </a:schemeClr>
                      </a:solidFill>
                    </a:ln>
                  </pic:spPr>
                </pic:pic>
              </a:graphicData>
            </a:graphic>
          </wp:inline>
        </w:drawing>
      </w:r>
    </w:p>
    <w:p w14:paraId="15267831" w14:textId="5DB94523" w:rsidR="000C01C7" w:rsidRDefault="000C01C7" w:rsidP="000C01C7">
      <w:r>
        <w:t xml:space="preserve">External APIs are described in the </w:t>
      </w:r>
      <w:r w:rsidRPr="000C01C7">
        <w:rPr>
          <w:b/>
          <w:bCs/>
        </w:rPr>
        <w:t>External Service Realization</w:t>
      </w:r>
      <w:r>
        <w:t xml:space="preserve"> Diagrams, and in the External API Property Tab.</w:t>
      </w:r>
    </w:p>
    <w:p w14:paraId="7FDDA72B" w14:textId="77777777" w:rsidR="000C01C7" w:rsidRPr="0001633F" w:rsidRDefault="000C01C7" w:rsidP="000C01C7">
      <w:r w:rsidRPr="0001633F">
        <w:rPr>
          <w:noProof/>
        </w:rPr>
        <w:lastRenderedPageBreak/>
        <w:drawing>
          <wp:inline distT="0" distB="0" distL="0" distR="0" wp14:anchorId="2C5DC30A" wp14:editId="7BBFBEB7">
            <wp:extent cx="5416214" cy="1035050"/>
            <wp:effectExtent l="12700" t="12700" r="698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16214" cy="1035050"/>
                    </a:xfrm>
                    <a:prstGeom prst="rect">
                      <a:avLst/>
                    </a:prstGeom>
                    <a:ln>
                      <a:solidFill>
                        <a:schemeClr val="bg1">
                          <a:lumMod val="50000"/>
                        </a:schemeClr>
                      </a:solidFill>
                    </a:ln>
                  </pic:spPr>
                </pic:pic>
              </a:graphicData>
            </a:graphic>
          </wp:inline>
        </w:drawing>
      </w:r>
    </w:p>
    <w:p w14:paraId="756325BD" w14:textId="77777777" w:rsidR="000C01C7" w:rsidRDefault="000C01C7" w:rsidP="000C01C7"/>
    <w:p w14:paraId="77ABAD15" w14:textId="5B7B4BA3" w:rsidR="000C01C7" w:rsidRDefault="000C01C7" w:rsidP="000C01C7">
      <w:r>
        <w:t>External Service Realization Diagrams are described in the next section of the document.</w:t>
      </w:r>
    </w:p>
    <w:p w14:paraId="24118289" w14:textId="4EC97ED6" w:rsidR="000C01C7" w:rsidRDefault="000C01C7" w:rsidP="000C01C7"/>
    <w:p w14:paraId="2313B302" w14:textId="77777777" w:rsidR="000C01C7" w:rsidRDefault="000C01C7" w:rsidP="000C01C7"/>
    <w:p w14:paraId="142AD95D" w14:textId="54B499EB" w:rsidR="000C01C7" w:rsidRDefault="000C01C7" w:rsidP="000C01C7">
      <w:r>
        <w:t>External Domains model the systems owners of the External APIs</w:t>
      </w:r>
    </w:p>
    <w:p w14:paraId="4AE17C28" w14:textId="053EE35B" w:rsidR="000C01C7" w:rsidRDefault="000C01C7" w:rsidP="000C01C7">
      <w:r>
        <w:t xml:space="preserve">External Domains are created in the </w:t>
      </w:r>
      <w:r w:rsidRPr="0001633F">
        <w:rPr>
          <w:b/>
          <w:bCs/>
        </w:rPr>
        <w:t xml:space="preserve">External </w:t>
      </w:r>
      <w:r>
        <w:rPr>
          <w:b/>
          <w:bCs/>
        </w:rPr>
        <w:t>Domains</w:t>
      </w:r>
      <w:r>
        <w:t xml:space="preserve"> folder in the template</w:t>
      </w:r>
    </w:p>
    <w:p w14:paraId="4764ED49" w14:textId="77777777" w:rsidR="000C01C7" w:rsidRDefault="000C01C7" w:rsidP="000C01C7">
      <w:pPr>
        <w:jc w:val="center"/>
      </w:pPr>
      <w:r w:rsidRPr="0001633F">
        <w:rPr>
          <w:noProof/>
        </w:rPr>
        <w:drawing>
          <wp:inline distT="0" distB="0" distL="0" distR="0" wp14:anchorId="0C943ED3" wp14:editId="13A09BC8">
            <wp:extent cx="3030528" cy="1755667"/>
            <wp:effectExtent l="12700" t="12700" r="1778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30528" cy="1755667"/>
                    </a:xfrm>
                    <a:prstGeom prst="rect">
                      <a:avLst/>
                    </a:prstGeom>
                    <a:ln>
                      <a:solidFill>
                        <a:schemeClr val="bg1">
                          <a:lumMod val="50000"/>
                        </a:schemeClr>
                      </a:solidFill>
                    </a:ln>
                  </pic:spPr>
                </pic:pic>
              </a:graphicData>
            </a:graphic>
          </wp:inline>
        </w:drawing>
      </w:r>
    </w:p>
    <w:p w14:paraId="05EFF2CC" w14:textId="795582F6" w:rsidR="000C01C7" w:rsidRDefault="000C01C7" w:rsidP="000C01C7">
      <w:r>
        <w:t xml:space="preserve">External Domains are described in the </w:t>
      </w:r>
      <w:r w:rsidRPr="000C01C7">
        <w:rPr>
          <w:b/>
          <w:bCs/>
        </w:rPr>
        <w:t>External Service Realization</w:t>
      </w:r>
      <w:r>
        <w:t xml:space="preserve"> Diagrams, and in the External Domains Property Tab.</w:t>
      </w:r>
    </w:p>
    <w:p w14:paraId="61423773" w14:textId="77777777" w:rsidR="000C01C7" w:rsidRPr="0001633F" w:rsidRDefault="000C01C7" w:rsidP="000C01C7">
      <w:r w:rsidRPr="0001633F">
        <w:rPr>
          <w:noProof/>
        </w:rPr>
        <w:drawing>
          <wp:inline distT="0" distB="0" distL="0" distR="0" wp14:anchorId="22799C0D" wp14:editId="7EB0E84B">
            <wp:extent cx="4547432" cy="1035050"/>
            <wp:effectExtent l="12700" t="12700" r="1206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47432" cy="1035050"/>
                    </a:xfrm>
                    <a:prstGeom prst="rect">
                      <a:avLst/>
                    </a:prstGeom>
                    <a:ln>
                      <a:solidFill>
                        <a:schemeClr val="bg1">
                          <a:lumMod val="50000"/>
                        </a:schemeClr>
                      </a:solidFill>
                    </a:ln>
                  </pic:spPr>
                </pic:pic>
              </a:graphicData>
            </a:graphic>
          </wp:inline>
        </w:drawing>
      </w:r>
    </w:p>
    <w:p w14:paraId="44563196" w14:textId="77777777" w:rsidR="000C01C7" w:rsidRDefault="000C01C7" w:rsidP="000C01C7"/>
    <w:p w14:paraId="39B9162B" w14:textId="77777777" w:rsidR="000C01C7" w:rsidRDefault="000C01C7" w:rsidP="000C01C7">
      <w:r>
        <w:t>External Service Realization Diagrams are described in the next section of the document.</w:t>
      </w:r>
    </w:p>
    <w:p w14:paraId="1C175FF9" w14:textId="77777777" w:rsidR="000C01C7" w:rsidRPr="000C01C7" w:rsidRDefault="000C01C7" w:rsidP="000C01C7"/>
    <w:p w14:paraId="3785CA6E" w14:textId="5D0EA603" w:rsidR="0032695E" w:rsidRDefault="0032695E" w:rsidP="00512E15">
      <w:pPr>
        <w:pStyle w:val="Heading3"/>
      </w:pPr>
      <w:bookmarkStart w:id="27" w:name="_Toc77489747"/>
      <w:r>
        <w:t>External Services</w:t>
      </w:r>
      <w:bookmarkEnd w:id="27"/>
    </w:p>
    <w:p w14:paraId="5A1B775E" w14:textId="544CE45D" w:rsidR="00512E15" w:rsidRDefault="00682145" w:rsidP="00512E15">
      <w:r>
        <w:t>External Services</w:t>
      </w:r>
      <w:r w:rsidR="00512E15">
        <w:t xml:space="preserve"> are </w:t>
      </w:r>
      <w:r>
        <w:t xml:space="preserve">the </w:t>
      </w:r>
      <w:r w:rsidR="00512E15">
        <w:t xml:space="preserve">components of the domains responsible to </w:t>
      </w:r>
      <w:r>
        <w:t xml:space="preserve">access information of Services in other domain, by calling the APIs of those domains. </w:t>
      </w:r>
    </w:p>
    <w:p w14:paraId="24E1A665" w14:textId="08A0EBEF" w:rsidR="00682145" w:rsidRDefault="00682145" w:rsidP="00512E15">
      <w:r>
        <w:lastRenderedPageBreak/>
        <w:t>The External Services´ main responsibility is to transform the data received to the “ubiquitous language” of the domain, which means to provide the information in the structure defined by the aggregates of the Domain. This is done to avoid the business logic to rely in data elements proprietary of other domains, which would mean a strong coupling element.</w:t>
      </w:r>
    </w:p>
    <w:p w14:paraId="6ABF2464" w14:textId="7E0FB0F1" w:rsidR="00512E15" w:rsidRPr="00682145" w:rsidRDefault="00682145" w:rsidP="00682145">
      <w:r w:rsidRPr="00682145">
        <w:t xml:space="preserve">External Services </w:t>
      </w:r>
      <w:r w:rsidR="00512E15" w:rsidRPr="00682145">
        <w:t xml:space="preserve">are modeled using Event </w:t>
      </w:r>
      <w:r w:rsidRPr="00682145">
        <w:t>Service</w:t>
      </w:r>
      <w:r w:rsidR="00512E15" w:rsidRPr="00682145">
        <w:t xml:space="preserve"> elements in Archi within the folder “</w:t>
      </w:r>
      <w:r w:rsidRPr="00682145">
        <w:t>External Services</w:t>
      </w:r>
      <w:r w:rsidR="00512E15" w:rsidRPr="00682145">
        <w:t xml:space="preserve">”. </w:t>
      </w:r>
      <w:r>
        <w:t xml:space="preserve">External </w:t>
      </w:r>
      <w:r w:rsidR="00512E15" w:rsidRPr="00682145">
        <w:t xml:space="preserve">Services are described in </w:t>
      </w:r>
      <w:r>
        <w:t xml:space="preserve">External Services </w:t>
      </w:r>
      <w:r w:rsidR="00512E15" w:rsidRPr="00682145">
        <w:t>Realization</w:t>
      </w:r>
      <w:r>
        <w:t>”</w:t>
      </w:r>
      <w:r w:rsidR="00512E15" w:rsidRPr="00682145">
        <w:t xml:space="preserve"> Diagram</w:t>
      </w:r>
      <w:r>
        <w:t>s</w:t>
      </w:r>
      <w:r w:rsidR="00512E15" w:rsidRPr="00682145">
        <w:t>. Diagrams are placed under “</w:t>
      </w:r>
      <w:r>
        <w:t xml:space="preserve">External Services </w:t>
      </w:r>
      <w:r w:rsidR="00512E15" w:rsidRPr="00682145">
        <w:t>Realization” folder</w:t>
      </w:r>
    </w:p>
    <w:p w14:paraId="41E408F6" w14:textId="77777777" w:rsidR="00512E15" w:rsidRDefault="00512E15" w:rsidP="00512E15">
      <w:pPr>
        <w:jc w:val="center"/>
      </w:pPr>
      <w:r w:rsidRPr="00544246">
        <w:rPr>
          <w:noProof/>
        </w:rPr>
        <w:drawing>
          <wp:inline distT="0" distB="0" distL="0" distR="0" wp14:anchorId="0DBD9D4F" wp14:editId="47D331A0">
            <wp:extent cx="2336666" cy="1480986"/>
            <wp:effectExtent l="12700" t="12700" r="13335" b="177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36666" cy="1480986"/>
                    </a:xfrm>
                    <a:prstGeom prst="rect">
                      <a:avLst/>
                    </a:prstGeom>
                    <a:ln>
                      <a:solidFill>
                        <a:schemeClr val="bg1">
                          <a:lumMod val="50000"/>
                        </a:schemeClr>
                      </a:solidFill>
                    </a:ln>
                  </pic:spPr>
                </pic:pic>
              </a:graphicData>
            </a:graphic>
          </wp:inline>
        </w:drawing>
      </w:r>
      <w:r w:rsidRPr="00544246">
        <w:rPr>
          <w:noProof/>
        </w:rPr>
        <w:drawing>
          <wp:inline distT="0" distB="0" distL="0" distR="0" wp14:anchorId="0323016D" wp14:editId="35BA4450">
            <wp:extent cx="2552924" cy="1436761"/>
            <wp:effectExtent l="12700" t="12700" r="12700" b="11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63039" cy="1442454"/>
                    </a:xfrm>
                    <a:prstGeom prst="rect">
                      <a:avLst/>
                    </a:prstGeom>
                    <a:ln>
                      <a:solidFill>
                        <a:schemeClr val="bg1">
                          <a:lumMod val="50000"/>
                        </a:schemeClr>
                      </a:solidFill>
                    </a:ln>
                  </pic:spPr>
                </pic:pic>
              </a:graphicData>
            </a:graphic>
          </wp:inline>
        </w:drawing>
      </w:r>
      <w:r>
        <w:t xml:space="preserve"> </w:t>
      </w:r>
    </w:p>
    <w:p w14:paraId="6438B023" w14:textId="77777777" w:rsidR="00512E15" w:rsidRDefault="00512E15" w:rsidP="00512E15"/>
    <w:p w14:paraId="7F8829C6" w14:textId="5CB377A3" w:rsidR="00512E15" w:rsidRDefault="00512E15" w:rsidP="00512E15">
      <w:r>
        <w:t xml:space="preserve">The next picture provides a template for </w:t>
      </w:r>
      <w:r w:rsidR="00682145">
        <w:t>External Services</w:t>
      </w:r>
      <w:r>
        <w:t>:</w:t>
      </w:r>
    </w:p>
    <w:p w14:paraId="25B78D8A" w14:textId="54B49022" w:rsidR="00512E15" w:rsidRPr="005D3255" w:rsidRDefault="007F2E3A" w:rsidP="00512E15">
      <w:pPr>
        <w:jc w:val="center"/>
      </w:pPr>
      <w:r w:rsidRPr="007F2E3A">
        <w:rPr>
          <w:noProof/>
        </w:rPr>
        <w:drawing>
          <wp:inline distT="0" distB="0" distL="0" distR="0" wp14:anchorId="2E0A481D" wp14:editId="599885ED">
            <wp:extent cx="5943600" cy="32321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32150"/>
                    </a:xfrm>
                    <a:prstGeom prst="rect">
                      <a:avLst/>
                    </a:prstGeom>
                  </pic:spPr>
                </pic:pic>
              </a:graphicData>
            </a:graphic>
          </wp:inline>
        </w:drawing>
      </w:r>
    </w:p>
    <w:p w14:paraId="121210CE" w14:textId="77777777" w:rsidR="00512E15" w:rsidRPr="00512E15" w:rsidRDefault="00512E15" w:rsidP="00512E15"/>
    <w:p w14:paraId="21AD1D52" w14:textId="589086DA" w:rsidR="0089773D" w:rsidRDefault="0089773D" w:rsidP="0089773D">
      <w:pPr>
        <w:rPr>
          <w:noProof/>
        </w:rPr>
      </w:pPr>
      <w:r>
        <w:rPr>
          <w:noProof/>
        </w:rPr>
        <w:t>Next picture shows the template for the External Service Realization. It the picture we can see:</w:t>
      </w:r>
    </w:p>
    <w:p w14:paraId="094A9794" w14:textId="1F4FA613" w:rsidR="0089773D" w:rsidRDefault="0089773D" w:rsidP="0089773D">
      <w:pPr>
        <w:pStyle w:val="ListParagraph"/>
        <w:numPr>
          <w:ilvl w:val="0"/>
          <w:numId w:val="12"/>
        </w:numPr>
      </w:pPr>
      <w:r w:rsidRPr="0056335A">
        <w:rPr>
          <w:b/>
          <w:bCs/>
        </w:rPr>
        <w:t>Interface</w:t>
      </w:r>
      <w:r>
        <w:rPr>
          <w:b/>
          <w:bCs/>
        </w:rPr>
        <w:t>s</w:t>
      </w:r>
      <w:r>
        <w:t xml:space="preserve"> of the service (input / outputs) are described using objects;</w:t>
      </w:r>
    </w:p>
    <w:p w14:paraId="28BDB902" w14:textId="0F63776F" w:rsidR="0089773D" w:rsidRDefault="0089773D" w:rsidP="0089773D">
      <w:pPr>
        <w:pStyle w:val="ListParagraph"/>
        <w:numPr>
          <w:ilvl w:val="0"/>
          <w:numId w:val="12"/>
        </w:numPr>
      </w:pPr>
      <w:r>
        <w:t xml:space="preserve">Tasks describing the calls </w:t>
      </w:r>
      <w:r w:rsidRPr="006B089B">
        <w:rPr>
          <w:b/>
          <w:bCs/>
        </w:rPr>
        <w:t xml:space="preserve">External </w:t>
      </w:r>
      <w:r>
        <w:rPr>
          <w:b/>
          <w:bCs/>
        </w:rPr>
        <w:t>API</w:t>
      </w:r>
      <w:r>
        <w:t xml:space="preserve">. The task description should provide the </w:t>
      </w:r>
      <w:r>
        <w:lastRenderedPageBreak/>
        <w:t>necessary instructions to explain to the designer how to call the external API (how to populate the input interface of the called API) will be done;</w:t>
      </w:r>
    </w:p>
    <w:p w14:paraId="1C875898" w14:textId="0DF90783" w:rsidR="0089773D" w:rsidRDefault="0089773D" w:rsidP="0089773D">
      <w:pPr>
        <w:pStyle w:val="ListParagraph"/>
        <w:numPr>
          <w:ilvl w:val="0"/>
          <w:numId w:val="12"/>
        </w:numPr>
      </w:pPr>
      <w:r>
        <w:t xml:space="preserve">The </w:t>
      </w:r>
      <w:r w:rsidRPr="0089773D">
        <w:rPr>
          <w:b/>
          <w:bCs/>
        </w:rPr>
        <w:t>External Domain</w:t>
      </w:r>
      <w:r>
        <w:t xml:space="preserve"> that owns the External API</w:t>
      </w:r>
    </w:p>
    <w:p w14:paraId="25A1E04B" w14:textId="340AEF05" w:rsidR="0089773D" w:rsidRDefault="0089773D" w:rsidP="0089773D">
      <w:pPr>
        <w:pStyle w:val="ListParagraph"/>
        <w:numPr>
          <w:ilvl w:val="0"/>
          <w:numId w:val="12"/>
        </w:numPr>
      </w:pPr>
      <w:r>
        <w:t>The requirement created in JIRA for the other domain team to provide the needed API</w:t>
      </w:r>
    </w:p>
    <w:p w14:paraId="2B4E79C5" w14:textId="1D03604C" w:rsidR="00A668AC" w:rsidRDefault="00A668AC" w:rsidP="009624F1"/>
    <w:p w14:paraId="5AB3A4C8" w14:textId="77777777" w:rsidR="00A668AC" w:rsidRPr="00A668AC" w:rsidRDefault="00A668AC" w:rsidP="00A668AC"/>
    <w:sectPr w:rsidR="00A668AC" w:rsidRPr="00A668AC" w:rsidSect="00A5396B">
      <w:headerReference w:type="default" r:id="rId71"/>
      <w:footerReference w:type="default" r:id="rId72"/>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4015A" w14:textId="77777777" w:rsidR="00786C03" w:rsidRDefault="00786C03">
      <w:r>
        <w:separator/>
      </w:r>
    </w:p>
  </w:endnote>
  <w:endnote w:type="continuationSeparator" w:id="0">
    <w:p w14:paraId="20347D6A" w14:textId="77777777" w:rsidR="00786C03" w:rsidRDefault="00786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B96D0" w14:textId="0B9CF7F9" w:rsidR="009B36AF" w:rsidRDefault="00FC589E" w:rsidP="00882049">
    <w:pPr>
      <w:pStyle w:val="Footer"/>
      <w:tabs>
        <w:tab w:val="clear" w:pos="4153"/>
        <w:tab w:val="clear" w:pos="8306"/>
        <w:tab w:val="center" w:pos="4680"/>
        <w:tab w:val="right" w:pos="9360"/>
      </w:tabs>
      <w:rPr>
        <w:rStyle w:val="PageNumber"/>
        <w:szCs w:val="18"/>
      </w:rPr>
    </w:pPr>
    <w:r>
      <w:rPr>
        <w:szCs w:val="18"/>
      </w:rPr>
      <w:t>Domain Model</w:t>
    </w:r>
    <w:r w:rsidR="009B36AF" w:rsidRPr="000F2B92">
      <w:rPr>
        <w:szCs w:val="18"/>
      </w:rPr>
      <w:t xml:space="preserve"> Specification Guidelines</w:t>
    </w:r>
    <w:r w:rsidR="009B36AF" w:rsidRPr="00225959">
      <w:rPr>
        <w:szCs w:val="18"/>
      </w:rPr>
      <w:tab/>
    </w:r>
    <w:r w:rsidR="009B36AF" w:rsidRPr="00225959">
      <w:rPr>
        <w:szCs w:val="18"/>
      </w:rPr>
      <w:tab/>
    </w:r>
    <w:r w:rsidR="009B36AF" w:rsidRPr="00225959">
      <w:rPr>
        <w:rStyle w:val="PageNumber"/>
        <w:szCs w:val="18"/>
      </w:rPr>
      <w:fldChar w:fldCharType="begin"/>
    </w:r>
    <w:r w:rsidR="009B36AF" w:rsidRPr="00225959">
      <w:rPr>
        <w:rStyle w:val="PageNumber"/>
        <w:szCs w:val="18"/>
      </w:rPr>
      <w:instrText xml:space="preserve"> PAGE </w:instrText>
    </w:r>
    <w:r w:rsidR="009B36AF" w:rsidRPr="00225959">
      <w:rPr>
        <w:rStyle w:val="PageNumber"/>
        <w:szCs w:val="18"/>
      </w:rPr>
      <w:fldChar w:fldCharType="separate"/>
    </w:r>
    <w:r w:rsidR="009B36AF">
      <w:rPr>
        <w:rStyle w:val="PageNumber"/>
        <w:noProof/>
        <w:szCs w:val="18"/>
      </w:rPr>
      <w:t>21</w:t>
    </w:r>
    <w:r w:rsidR="009B36AF" w:rsidRPr="00225959">
      <w:rPr>
        <w:rStyle w:val="PageNumber"/>
        <w:szCs w:val="18"/>
      </w:rPr>
      <w:fldChar w:fldCharType="end"/>
    </w:r>
  </w:p>
  <w:p w14:paraId="1915789D" w14:textId="77777777" w:rsidR="009B36AF" w:rsidRPr="00882049" w:rsidRDefault="009B36AF" w:rsidP="00882049">
    <w:pPr>
      <w:pStyle w:val="Footer"/>
      <w:tabs>
        <w:tab w:val="clear" w:pos="4153"/>
        <w:tab w:val="clear" w:pos="8306"/>
        <w:tab w:val="center" w:pos="4680"/>
        <w:tab w:val="right" w:pos="9360"/>
      </w:tabs>
    </w:pPr>
    <w:r>
      <w:rPr>
        <w:rStyle w:val="PageNumber"/>
        <w:szCs w:val="18"/>
      </w:rPr>
      <w:t>Copyright © 2019 IBM. All rights reserved.</w:t>
    </w:r>
    <w:r>
      <w:rPr>
        <w:rStyle w:val="PageNumber"/>
        <w:szCs w:val="18"/>
      </w:rPr>
      <w:tab/>
    </w:r>
    <w:r>
      <w:rPr>
        <w:rStyle w:val="PageNumber"/>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12A0B" w14:textId="77777777" w:rsidR="00786C03" w:rsidRDefault="00786C03">
      <w:r>
        <w:separator/>
      </w:r>
    </w:p>
  </w:footnote>
  <w:footnote w:type="continuationSeparator" w:id="0">
    <w:p w14:paraId="67F649DE" w14:textId="77777777" w:rsidR="00786C03" w:rsidRDefault="00786C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CEB98" w14:textId="2B2FA20B" w:rsidR="009B36AF" w:rsidRDefault="009B36AF" w:rsidP="008377ED">
    <w:pPr>
      <w:pStyle w:val="Header"/>
      <w:jc w:val="right"/>
    </w:pPr>
    <w:r>
      <w:rPr>
        <w:noProof/>
      </w:rPr>
      <w:drawing>
        <wp:anchor distT="0" distB="0" distL="114300" distR="114300" simplePos="0" relativeHeight="251661824" behindDoc="0" locked="0" layoutInCell="1" allowOverlap="1" wp14:anchorId="6EF9337D" wp14:editId="69392769">
          <wp:simplePos x="0" y="0"/>
          <wp:positionH relativeFrom="column">
            <wp:posOffset>-266700</wp:posOffset>
          </wp:positionH>
          <wp:positionV relativeFrom="paragraph">
            <wp:posOffset>82550</wp:posOffset>
          </wp:positionV>
          <wp:extent cx="857250" cy="342900"/>
          <wp:effectExtent l="0" t="0" r="0" b="0"/>
          <wp:wrapNone/>
          <wp:docPr id="15" name="Picture 4" descr="mage result for ibm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ge result for ibm logo"/>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42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055B5"/>
    <w:multiLevelType w:val="hybridMultilevel"/>
    <w:tmpl w:val="79E47A78"/>
    <w:lvl w:ilvl="0" w:tplc="B922C140">
      <w:start w:val="1"/>
      <w:numFmt w:val="bullet"/>
      <w:lvlText w:val="-"/>
      <w:lvlJc w:val="left"/>
      <w:pPr>
        <w:tabs>
          <w:tab w:val="num" w:pos="720"/>
        </w:tabs>
        <w:ind w:left="720" w:hanging="360"/>
      </w:pPr>
      <w:rPr>
        <w:rFonts w:ascii="Times New Roman" w:hAnsi="Times New Roman" w:hint="default"/>
      </w:rPr>
    </w:lvl>
    <w:lvl w:ilvl="1" w:tplc="56E05F82" w:tentative="1">
      <w:start w:val="1"/>
      <w:numFmt w:val="bullet"/>
      <w:lvlText w:val="-"/>
      <w:lvlJc w:val="left"/>
      <w:pPr>
        <w:tabs>
          <w:tab w:val="num" w:pos="1440"/>
        </w:tabs>
        <w:ind w:left="1440" w:hanging="360"/>
      </w:pPr>
      <w:rPr>
        <w:rFonts w:ascii="Times New Roman" w:hAnsi="Times New Roman" w:hint="default"/>
      </w:rPr>
    </w:lvl>
    <w:lvl w:ilvl="2" w:tplc="5D7E15F2" w:tentative="1">
      <w:start w:val="1"/>
      <w:numFmt w:val="bullet"/>
      <w:lvlText w:val="-"/>
      <w:lvlJc w:val="left"/>
      <w:pPr>
        <w:tabs>
          <w:tab w:val="num" w:pos="2160"/>
        </w:tabs>
        <w:ind w:left="2160" w:hanging="360"/>
      </w:pPr>
      <w:rPr>
        <w:rFonts w:ascii="Times New Roman" w:hAnsi="Times New Roman" w:hint="default"/>
      </w:rPr>
    </w:lvl>
    <w:lvl w:ilvl="3" w:tplc="4CDAC4AE" w:tentative="1">
      <w:start w:val="1"/>
      <w:numFmt w:val="bullet"/>
      <w:lvlText w:val="-"/>
      <w:lvlJc w:val="left"/>
      <w:pPr>
        <w:tabs>
          <w:tab w:val="num" w:pos="2880"/>
        </w:tabs>
        <w:ind w:left="2880" w:hanging="360"/>
      </w:pPr>
      <w:rPr>
        <w:rFonts w:ascii="Times New Roman" w:hAnsi="Times New Roman" w:hint="default"/>
      </w:rPr>
    </w:lvl>
    <w:lvl w:ilvl="4" w:tplc="D438F3DE" w:tentative="1">
      <w:start w:val="1"/>
      <w:numFmt w:val="bullet"/>
      <w:lvlText w:val="-"/>
      <w:lvlJc w:val="left"/>
      <w:pPr>
        <w:tabs>
          <w:tab w:val="num" w:pos="3600"/>
        </w:tabs>
        <w:ind w:left="3600" w:hanging="360"/>
      </w:pPr>
      <w:rPr>
        <w:rFonts w:ascii="Times New Roman" w:hAnsi="Times New Roman" w:hint="default"/>
      </w:rPr>
    </w:lvl>
    <w:lvl w:ilvl="5" w:tplc="45A439A8" w:tentative="1">
      <w:start w:val="1"/>
      <w:numFmt w:val="bullet"/>
      <w:lvlText w:val="-"/>
      <w:lvlJc w:val="left"/>
      <w:pPr>
        <w:tabs>
          <w:tab w:val="num" w:pos="4320"/>
        </w:tabs>
        <w:ind w:left="4320" w:hanging="360"/>
      </w:pPr>
      <w:rPr>
        <w:rFonts w:ascii="Times New Roman" w:hAnsi="Times New Roman" w:hint="default"/>
      </w:rPr>
    </w:lvl>
    <w:lvl w:ilvl="6" w:tplc="62D2A8DE" w:tentative="1">
      <w:start w:val="1"/>
      <w:numFmt w:val="bullet"/>
      <w:lvlText w:val="-"/>
      <w:lvlJc w:val="left"/>
      <w:pPr>
        <w:tabs>
          <w:tab w:val="num" w:pos="5040"/>
        </w:tabs>
        <w:ind w:left="5040" w:hanging="360"/>
      </w:pPr>
      <w:rPr>
        <w:rFonts w:ascii="Times New Roman" w:hAnsi="Times New Roman" w:hint="default"/>
      </w:rPr>
    </w:lvl>
    <w:lvl w:ilvl="7" w:tplc="C04C9FAE" w:tentative="1">
      <w:start w:val="1"/>
      <w:numFmt w:val="bullet"/>
      <w:lvlText w:val="-"/>
      <w:lvlJc w:val="left"/>
      <w:pPr>
        <w:tabs>
          <w:tab w:val="num" w:pos="5760"/>
        </w:tabs>
        <w:ind w:left="5760" w:hanging="360"/>
      </w:pPr>
      <w:rPr>
        <w:rFonts w:ascii="Times New Roman" w:hAnsi="Times New Roman" w:hint="default"/>
      </w:rPr>
    </w:lvl>
    <w:lvl w:ilvl="8" w:tplc="6DF26B6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3863EB4"/>
    <w:multiLevelType w:val="hybridMultilevel"/>
    <w:tmpl w:val="E00CB67C"/>
    <w:lvl w:ilvl="0" w:tplc="50FC2BF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936696"/>
    <w:multiLevelType w:val="hybridMultilevel"/>
    <w:tmpl w:val="98441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AE3E33"/>
    <w:multiLevelType w:val="hybridMultilevel"/>
    <w:tmpl w:val="FACAE3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F30DBA"/>
    <w:multiLevelType w:val="multilevel"/>
    <w:tmpl w:val="E674A250"/>
    <w:lvl w:ilvl="0">
      <w:start w:val="1"/>
      <w:numFmt w:val="upperLetter"/>
      <w:pStyle w:val="Heading1Appendix"/>
      <w:lvlText w:val="%1"/>
      <w:lvlJc w:val="left"/>
      <w:pPr>
        <w:tabs>
          <w:tab w:val="num" w:pos="1134"/>
        </w:tabs>
        <w:ind w:left="1134" w:hanging="1134"/>
      </w:pPr>
      <w:rPr>
        <w:rFonts w:hint="default"/>
      </w:rPr>
    </w:lvl>
    <w:lvl w:ilvl="1">
      <w:start w:val="1"/>
      <w:numFmt w:val="decimal"/>
      <w:pStyle w:val="Heading2Appendix"/>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32774169"/>
    <w:multiLevelType w:val="hybridMultilevel"/>
    <w:tmpl w:val="2ECA5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17459D"/>
    <w:multiLevelType w:val="hybridMultilevel"/>
    <w:tmpl w:val="DC449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ED5AD9"/>
    <w:multiLevelType w:val="hybridMultilevel"/>
    <w:tmpl w:val="B80E6F32"/>
    <w:lvl w:ilvl="0" w:tplc="0CCA15DE">
      <w:start w:val="1"/>
      <w:numFmt w:val="bullet"/>
      <w:pStyle w:val="BulletList"/>
      <w:lvlText w:val=""/>
      <w:lvlJc w:val="left"/>
      <w:pPr>
        <w:tabs>
          <w:tab w:val="num" w:pos="473"/>
        </w:tabs>
        <w:ind w:left="471" w:hanging="358"/>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60968E0"/>
    <w:multiLevelType w:val="multilevel"/>
    <w:tmpl w:val="E3D611E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5684"/>
        </w:tabs>
        <w:ind w:left="568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5E05434E"/>
    <w:multiLevelType w:val="hybridMultilevel"/>
    <w:tmpl w:val="F94A2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FA6125"/>
    <w:multiLevelType w:val="hybridMultilevel"/>
    <w:tmpl w:val="01464D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5E4606"/>
    <w:multiLevelType w:val="hybridMultilevel"/>
    <w:tmpl w:val="172E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4"/>
  </w:num>
  <w:num w:numId="4">
    <w:abstractNumId w:val="1"/>
  </w:num>
  <w:num w:numId="5">
    <w:abstractNumId w:val="0"/>
  </w:num>
  <w:num w:numId="6">
    <w:abstractNumId w:val="11"/>
  </w:num>
  <w:num w:numId="7">
    <w:abstractNumId w:val="10"/>
  </w:num>
  <w:num w:numId="8">
    <w:abstractNumId w:val="9"/>
  </w:num>
  <w:num w:numId="9">
    <w:abstractNumId w:val="3"/>
  </w:num>
  <w:num w:numId="10">
    <w:abstractNumId w:val="6"/>
  </w:num>
  <w:num w:numId="11">
    <w:abstractNumId w:val="5"/>
  </w:num>
  <w:num w:numId="12">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799"/>
    <w:rsid w:val="00001489"/>
    <w:rsid w:val="00005FC5"/>
    <w:rsid w:val="00006B9D"/>
    <w:rsid w:val="00010C7B"/>
    <w:rsid w:val="00012C9F"/>
    <w:rsid w:val="000145D6"/>
    <w:rsid w:val="0001633F"/>
    <w:rsid w:val="00016C52"/>
    <w:rsid w:val="00017ECA"/>
    <w:rsid w:val="0002004E"/>
    <w:rsid w:val="0002011E"/>
    <w:rsid w:val="0002113B"/>
    <w:rsid w:val="00022F7A"/>
    <w:rsid w:val="00023B97"/>
    <w:rsid w:val="00025935"/>
    <w:rsid w:val="00026026"/>
    <w:rsid w:val="000260A5"/>
    <w:rsid w:val="00026A6C"/>
    <w:rsid w:val="00030A9A"/>
    <w:rsid w:val="00030DD3"/>
    <w:rsid w:val="00032322"/>
    <w:rsid w:val="00034A26"/>
    <w:rsid w:val="00034B9D"/>
    <w:rsid w:val="00035E02"/>
    <w:rsid w:val="000374C1"/>
    <w:rsid w:val="00046224"/>
    <w:rsid w:val="00047744"/>
    <w:rsid w:val="00052D3B"/>
    <w:rsid w:val="00053291"/>
    <w:rsid w:val="0005438A"/>
    <w:rsid w:val="000601CB"/>
    <w:rsid w:val="0006169B"/>
    <w:rsid w:val="00063165"/>
    <w:rsid w:val="000663F7"/>
    <w:rsid w:val="00070B98"/>
    <w:rsid w:val="0007538C"/>
    <w:rsid w:val="00075F26"/>
    <w:rsid w:val="00076AC5"/>
    <w:rsid w:val="0008027D"/>
    <w:rsid w:val="0008284C"/>
    <w:rsid w:val="000842C7"/>
    <w:rsid w:val="00084D5F"/>
    <w:rsid w:val="00085804"/>
    <w:rsid w:val="000861F0"/>
    <w:rsid w:val="00094AAD"/>
    <w:rsid w:val="00094DC7"/>
    <w:rsid w:val="000956D8"/>
    <w:rsid w:val="00095D48"/>
    <w:rsid w:val="000A195E"/>
    <w:rsid w:val="000A1B58"/>
    <w:rsid w:val="000A1BAB"/>
    <w:rsid w:val="000A1DB8"/>
    <w:rsid w:val="000A3B35"/>
    <w:rsid w:val="000A3B61"/>
    <w:rsid w:val="000A6726"/>
    <w:rsid w:val="000A6783"/>
    <w:rsid w:val="000B0234"/>
    <w:rsid w:val="000B0316"/>
    <w:rsid w:val="000B1CA8"/>
    <w:rsid w:val="000B3259"/>
    <w:rsid w:val="000B3F64"/>
    <w:rsid w:val="000B576B"/>
    <w:rsid w:val="000C01C7"/>
    <w:rsid w:val="000C38B5"/>
    <w:rsid w:val="000C44B2"/>
    <w:rsid w:val="000C7F41"/>
    <w:rsid w:val="000D3D65"/>
    <w:rsid w:val="000E01A6"/>
    <w:rsid w:val="000E2E70"/>
    <w:rsid w:val="000E30F7"/>
    <w:rsid w:val="000E5FA5"/>
    <w:rsid w:val="000E70FB"/>
    <w:rsid w:val="000E712A"/>
    <w:rsid w:val="000F2B92"/>
    <w:rsid w:val="000F3AEF"/>
    <w:rsid w:val="000F3FC8"/>
    <w:rsid w:val="000F4E57"/>
    <w:rsid w:val="000F66EB"/>
    <w:rsid w:val="000F7268"/>
    <w:rsid w:val="001012BF"/>
    <w:rsid w:val="0010302D"/>
    <w:rsid w:val="00110B31"/>
    <w:rsid w:val="001119DD"/>
    <w:rsid w:val="0011363D"/>
    <w:rsid w:val="0011447F"/>
    <w:rsid w:val="001177E2"/>
    <w:rsid w:val="001205B9"/>
    <w:rsid w:val="00123344"/>
    <w:rsid w:val="00123958"/>
    <w:rsid w:val="0012399F"/>
    <w:rsid w:val="00124730"/>
    <w:rsid w:val="00127776"/>
    <w:rsid w:val="00130547"/>
    <w:rsid w:val="00131788"/>
    <w:rsid w:val="00136791"/>
    <w:rsid w:val="00136FED"/>
    <w:rsid w:val="00140505"/>
    <w:rsid w:val="00141DED"/>
    <w:rsid w:val="001431DC"/>
    <w:rsid w:val="0014365C"/>
    <w:rsid w:val="0014385D"/>
    <w:rsid w:val="001466C9"/>
    <w:rsid w:val="00150AEC"/>
    <w:rsid w:val="00151168"/>
    <w:rsid w:val="001520B0"/>
    <w:rsid w:val="0015230A"/>
    <w:rsid w:val="001555E8"/>
    <w:rsid w:val="00155741"/>
    <w:rsid w:val="001631C5"/>
    <w:rsid w:val="00164040"/>
    <w:rsid w:val="0016605D"/>
    <w:rsid w:val="001661B3"/>
    <w:rsid w:val="001679A2"/>
    <w:rsid w:val="00170CA0"/>
    <w:rsid w:val="00171119"/>
    <w:rsid w:val="001715E6"/>
    <w:rsid w:val="00172095"/>
    <w:rsid w:val="00173665"/>
    <w:rsid w:val="00176B2F"/>
    <w:rsid w:val="00177316"/>
    <w:rsid w:val="00180EDB"/>
    <w:rsid w:val="001859E1"/>
    <w:rsid w:val="00186465"/>
    <w:rsid w:val="00187248"/>
    <w:rsid w:val="00187B5F"/>
    <w:rsid w:val="00190968"/>
    <w:rsid w:val="00190AB8"/>
    <w:rsid w:val="001924FA"/>
    <w:rsid w:val="00196AE4"/>
    <w:rsid w:val="00197D7C"/>
    <w:rsid w:val="001A0D8B"/>
    <w:rsid w:val="001A349C"/>
    <w:rsid w:val="001A3D8C"/>
    <w:rsid w:val="001B128A"/>
    <w:rsid w:val="001B1665"/>
    <w:rsid w:val="001B3260"/>
    <w:rsid w:val="001B41E0"/>
    <w:rsid w:val="001B537B"/>
    <w:rsid w:val="001B57DA"/>
    <w:rsid w:val="001C0152"/>
    <w:rsid w:val="001C1FF4"/>
    <w:rsid w:val="001C72F2"/>
    <w:rsid w:val="001D2008"/>
    <w:rsid w:val="001D22B2"/>
    <w:rsid w:val="001D305F"/>
    <w:rsid w:val="001D3922"/>
    <w:rsid w:val="001D53B2"/>
    <w:rsid w:val="001E16C2"/>
    <w:rsid w:val="001E1B69"/>
    <w:rsid w:val="001E63C4"/>
    <w:rsid w:val="001E781E"/>
    <w:rsid w:val="001F53BC"/>
    <w:rsid w:val="001F66E4"/>
    <w:rsid w:val="001F7243"/>
    <w:rsid w:val="00202B2E"/>
    <w:rsid w:val="0020708F"/>
    <w:rsid w:val="002107DF"/>
    <w:rsid w:val="002122E1"/>
    <w:rsid w:val="00212D4E"/>
    <w:rsid w:val="00213329"/>
    <w:rsid w:val="00215946"/>
    <w:rsid w:val="002201E9"/>
    <w:rsid w:val="00223CED"/>
    <w:rsid w:val="00227BEA"/>
    <w:rsid w:val="00230BD6"/>
    <w:rsid w:val="00231D0F"/>
    <w:rsid w:val="00236D04"/>
    <w:rsid w:val="002378A6"/>
    <w:rsid w:val="00242252"/>
    <w:rsid w:val="002434BD"/>
    <w:rsid w:val="00247757"/>
    <w:rsid w:val="0025325C"/>
    <w:rsid w:val="00253401"/>
    <w:rsid w:val="0025535A"/>
    <w:rsid w:val="00260177"/>
    <w:rsid w:val="00261C85"/>
    <w:rsid w:val="00265E87"/>
    <w:rsid w:val="00266281"/>
    <w:rsid w:val="00270E48"/>
    <w:rsid w:val="00271BB8"/>
    <w:rsid w:val="0027238F"/>
    <w:rsid w:val="00273685"/>
    <w:rsid w:val="00275929"/>
    <w:rsid w:val="002763AD"/>
    <w:rsid w:val="00287407"/>
    <w:rsid w:val="002879B8"/>
    <w:rsid w:val="00293736"/>
    <w:rsid w:val="00294031"/>
    <w:rsid w:val="0029453F"/>
    <w:rsid w:val="00294797"/>
    <w:rsid w:val="00295437"/>
    <w:rsid w:val="0029684C"/>
    <w:rsid w:val="002A306F"/>
    <w:rsid w:val="002A3107"/>
    <w:rsid w:val="002A612D"/>
    <w:rsid w:val="002A7503"/>
    <w:rsid w:val="002B312B"/>
    <w:rsid w:val="002B494A"/>
    <w:rsid w:val="002B4E84"/>
    <w:rsid w:val="002B6133"/>
    <w:rsid w:val="002B7343"/>
    <w:rsid w:val="002B7DE2"/>
    <w:rsid w:val="002C1502"/>
    <w:rsid w:val="002C1E13"/>
    <w:rsid w:val="002C3128"/>
    <w:rsid w:val="002C40B3"/>
    <w:rsid w:val="002C4499"/>
    <w:rsid w:val="002C5FE3"/>
    <w:rsid w:val="002D095A"/>
    <w:rsid w:val="002D0F1E"/>
    <w:rsid w:val="002E255D"/>
    <w:rsid w:val="002E2E02"/>
    <w:rsid w:val="002E6243"/>
    <w:rsid w:val="002F4252"/>
    <w:rsid w:val="002F5A7C"/>
    <w:rsid w:val="002F7E3B"/>
    <w:rsid w:val="00300796"/>
    <w:rsid w:val="00304E7B"/>
    <w:rsid w:val="00305D69"/>
    <w:rsid w:val="00305D6B"/>
    <w:rsid w:val="00311222"/>
    <w:rsid w:val="003129F6"/>
    <w:rsid w:val="0032362C"/>
    <w:rsid w:val="00323F85"/>
    <w:rsid w:val="003248F4"/>
    <w:rsid w:val="0032695E"/>
    <w:rsid w:val="003310EA"/>
    <w:rsid w:val="00331A77"/>
    <w:rsid w:val="003336EB"/>
    <w:rsid w:val="00334F0D"/>
    <w:rsid w:val="00335D30"/>
    <w:rsid w:val="0033682F"/>
    <w:rsid w:val="00337053"/>
    <w:rsid w:val="00340BC2"/>
    <w:rsid w:val="00341A75"/>
    <w:rsid w:val="003425B6"/>
    <w:rsid w:val="00345B9A"/>
    <w:rsid w:val="00346377"/>
    <w:rsid w:val="003475B9"/>
    <w:rsid w:val="003529D1"/>
    <w:rsid w:val="003530BB"/>
    <w:rsid w:val="00354D0E"/>
    <w:rsid w:val="00354D18"/>
    <w:rsid w:val="003575AC"/>
    <w:rsid w:val="003634A5"/>
    <w:rsid w:val="003647D6"/>
    <w:rsid w:val="00364E88"/>
    <w:rsid w:val="00367151"/>
    <w:rsid w:val="003710C2"/>
    <w:rsid w:val="0037118C"/>
    <w:rsid w:val="00372E79"/>
    <w:rsid w:val="00373E40"/>
    <w:rsid w:val="00375F78"/>
    <w:rsid w:val="00381D12"/>
    <w:rsid w:val="00391249"/>
    <w:rsid w:val="00391CD9"/>
    <w:rsid w:val="00395276"/>
    <w:rsid w:val="00395B73"/>
    <w:rsid w:val="003974F7"/>
    <w:rsid w:val="003A44A7"/>
    <w:rsid w:val="003A4970"/>
    <w:rsid w:val="003A6081"/>
    <w:rsid w:val="003A6389"/>
    <w:rsid w:val="003B07E9"/>
    <w:rsid w:val="003B10BF"/>
    <w:rsid w:val="003B2254"/>
    <w:rsid w:val="003B7643"/>
    <w:rsid w:val="003C0768"/>
    <w:rsid w:val="003C11BF"/>
    <w:rsid w:val="003C2184"/>
    <w:rsid w:val="003C40EC"/>
    <w:rsid w:val="003C4A4A"/>
    <w:rsid w:val="003C6E96"/>
    <w:rsid w:val="003C73A5"/>
    <w:rsid w:val="003C7609"/>
    <w:rsid w:val="003D68CA"/>
    <w:rsid w:val="003E1E23"/>
    <w:rsid w:val="003E30E2"/>
    <w:rsid w:val="003E7998"/>
    <w:rsid w:val="003F7549"/>
    <w:rsid w:val="00400890"/>
    <w:rsid w:val="00402A45"/>
    <w:rsid w:val="00407348"/>
    <w:rsid w:val="004158D6"/>
    <w:rsid w:val="004165A4"/>
    <w:rsid w:val="00416815"/>
    <w:rsid w:val="00417705"/>
    <w:rsid w:val="004177C8"/>
    <w:rsid w:val="00420F82"/>
    <w:rsid w:val="00421FEB"/>
    <w:rsid w:val="004250FD"/>
    <w:rsid w:val="00431F9F"/>
    <w:rsid w:val="0043271A"/>
    <w:rsid w:val="00434908"/>
    <w:rsid w:val="00435361"/>
    <w:rsid w:val="004377DE"/>
    <w:rsid w:val="00437808"/>
    <w:rsid w:val="00443AB1"/>
    <w:rsid w:val="00444CED"/>
    <w:rsid w:val="004456EE"/>
    <w:rsid w:val="004471C0"/>
    <w:rsid w:val="00447CC0"/>
    <w:rsid w:val="0045008B"/>
    <w:rsid w:val="00450AF9"/>
    <w:rsid w:val="0045420A"/>
    <w:rsid w:val="00454ABD"/>
    <w:rsid w:val="0045510E"/>
    <w:rsid w:val="00455F78"/>
    <w:rsid w:val="00457E7D"/>
    <w:rsid w:val="0046136D"/>
    <w:rsid w:val="0046157B"/>
    <w:rsid w:val="00467DE2"/>
    <w:rsid w:val="00467F77"/>
    <w:rsid w:val="004713A4"/>
    <w:rsid w:val="00472160"/>
    <w:rsid w:val="0047313B"/>
    <w:rsid w:val="0047409A"/>
    <w:rsid w:val="004749B1"/>
    <w:rsid w:val="004818D7"/>
    <w:rsid w:val="00482EB9"/>
    <w:rsid w:val="0048323D"/>
    <w:rsid w:val="0048370D"/>
    <w:rsid w:val="00483A8B"/>
    <w:rsid w:val="004842C6"/>
    <w:rsid w:val="00485761"/>
    <w:rsid w:val="00485870"/>
    <w:rsid w:val="00486402"/>
    <w:rsid w:val="00490317"/>
    <w:rsid w:val="00491487"/>
    <w:rsid w:val="00491A42"/>
    <w:rsid w:val="00492BC0"/>
    <w:rsid w:val="00494D5D"/>
    <w:rsid w:val="00495475"/>
    <w:rsid w:val="004A01EC"/>
    <w:rsid w:val="004A15E0"/>
    <w:rsid w:val="004A1B89"/>
    <w:rsid w:val="004A5A4D"/>
    <w:rsid w:val="004B4FF5"/>
    <w:rsid w:val="004B7C6B"/>
    <w:rsid w:val="004C263E"/>
    <w:rsid w:val="004C5125"/>
    <w:rsid w:val="004C708E"/>
    <w:rsid w:val="004D0DFC"/>
    <w:rsid w:val="004D2512"/>
    <w:rsid w:val="004D2A14"/>
    <w:rsid w:val="004D2FB8"/>
    <w:rsid w:val="004D3767"/>
    <w:rsid w:val="004D39EF"/>
    <w:rsid w:val="004E1F03"/>
    <w:rsid w:val="004E39E6"/>
    <w:rsid w:val="004E55E4"/>
    <w:rsid w:val="004E6843"/>
    <w:rsid w:val="004E7105"/>
    <w:rsid w:val="004F1C9E"/>
    <w:rsid w:val="004F38D2"/>
    <w:rsid w:val="004F3F63"/>
    <w:rsid w:val="004F5751"/>
    <w:rsid w:val="004F6C06"/>
    <w:rsid w:val="004F6CF9"/>
    <w:rsid w:val="004F6D71"/>
    <w:rsid w:val="005000F1"/>
    <w:rsid w:val="005009F8"/>
    <w:rsid w:val="005023FC"/>
    <w:rsid w:val="005061E7"/>
    <w:rsid w:val="00507126"/>
    <w:rsid w:val="005100CF"/>
    <w:rsid w:val="00511B2D"/>
    <w:rsid w:val="005128AF"/>
    <w:rsid w:val="00512E15"/>
    <w:rsid w:val="005141FD"/>
    <w:rsid w:val="005167B4"/>
    <w:rsid w:val="00520899"/>
    <w:rsid w:val="0052188D"/>
    <w:rsid w:val="005218AA"/>
    <w:rsid w:val="005236BB"/>
    <w:rsid w:val="00531860"/>
    <w:rsid w:val="00531EDF"/>
    <w:rsid w:val="00533D09"/>
    <w:rsid w:val="0053680E"/>
    <w:rsid w:val="00543967"/>
    <w:rsid w:val="00544246"/>
    <w:rsid w:val="0054494B"/>
    <w:rsid w:val="00551459"/>
    <w:rsid w:val="00551898"/>
    <w:rsid w:val="00552BB5"/>
    <w:rsid w:val="0055431A"/>
    <w:rsid w:val="0056335A"/>
    <w:rsid w:val="005649D3"/>
    <w:rsid w:val="005707B1"/>
    <w:rsid w:val="005738BF"/>
    <w:rsid w:val="00573B70"/>
    <w:rsid w:val="005839FD"/>
    <w:rsid w:val="00587D5B"/>
    <w:rsid w:val="00593BB6"/>
    <w:rsid w:val="0059680B"/>
    <w:rsid w:val="005A0195"/>
    <w:rsid w:val="005A027A"/>
    <w:rsid w:val="005A67A9"/>
    <w:rsid w:val="005A725A"/>
    <w:rsid w:val="005A7846"/>
    <w:rsid w:val="005B3768"/>
    <w:rsid w:val="005B424C"/>
    <w:rsid w:val="005B69A1"/>
    <w:rsid w:val="005C62C7"/>
    <w:rsid w:val="005D1027"/>
    <w:rsid w:val="005D1CBA"/>
    <w:rsid w:val="005D3255"/>
    <w:rsid w:val="005D39FD"/>
    <w:rsid w:val="005D5E3A"/>
    <w:rsid w:val="005D7DB1"/>
    <w:rsid w:val="005E0EE5"/>
    <w:rsid w:val="005E2417"/>
    <w:rsid w:val="005E2456"/>
    <w:rsid w:val="005E49B7"/>
    <w:rsid w:val="005F1A3C"/>
    <w:rsid w:val="005F263B"/>
    <w:rsid w:val="005F2FBE"/>
    <w:rsid w:val="005F779D"/>
    <w:rsid w:val="005F78A6"/>
    <w:rsid w:val="006019AE"/>
    <w:rsid w:val="006108E3"/>
    <w:rsid w:val="00610C17"/>
    <w:rsid w:val="006126B2"/>
    <w:rsid w:val="00613EC5"/>
    <w:rsid w:val="0061496A"/>
    <w:rsid w:val="006151FB"/>
    <w:rsid w:val="006179D3"/>
    <w:rsid w:val="006200C1"/>
    <w:rsid w:val="00620387"/>
    <w:rsid w:val="006203A9"/>
    <w:rsid w:val="00624312"/>
    <w:rsid w:val="00627ACB"/>
    <w:rsid w:val="00631840"/>
    <w:rsid w:val="00631E1A"/>
    <w:rsid w:val="00632B41"/>
    <w:rsid w:val="00632D49"/>
    <w:rsid w:val="006427CB"/>
    <w:rsid w:val="00647E65"/>
    <w:rsid w:val="006531DC"/>
    <w:rsid w:val="00655722"/>
    <w:rsid w:val="0066147A"/>
    <w:rsid w:val="00666676"/>
    <w:rsid w:val="0066716A"/>
    <w:rsid w:val="00672E83"/>
    <w:rsid w:val="00674F7E"/>
    <w:rsid w:val="006764B3"/>
    <w:rsid w:val="0067797C"/>
    <w:rsid w:val="00680352"/>
    <w:rsid w:val="006818B0"/>
    <w:rsid w:val="00682145"/>
    <w:rsid w:val="006825BA"/>
    <w:rsid w:val="00682B68"/>
    <w:rsid w:val="00686DB7"/>
    <w:rsid w:val="00686EBF"/>
    <w:rsid w:val="00690DD3"/>
    <w:rsid w:val="006A1FFF"/>
    <w:rsid w:val="006A2DB0"/>
    <w:rsid w:val="006A5605"/>
    <w:rsid w:val="006B089B"/>
    <w:rsid w:val="006B3FE3"/>
    <w:rsid w:val="006B76FB"/>
    <w:rsid w:val="006B78C7"/>
    <w:rsid w:val="006B797D"/>
    <w:rsid w:val="006C0351"/>
    <w:rsid w:val="006C0857"/>
    <w:rsid w:val="006C0B61"/>
    <w:rsid w:val="006C0F15"/>
    <w:rsid w:val="006C0FCD"/>
    <w:rsid w:val="006C237A"/>
    <w:rsid w:val="006C2B39"/>
    <w:rsid w:val="006C39E7"/>
    <w:rsid w:val="006C3A8D"/>
    <w:rsid w:val="006C3CA4"/>
    <w:rsid w:val="006C529D"/>
    <w:rsid w:val="006C5B9B"/>
    <w:rsid w:val="006C6158"/>
    <w:rsid w:val="006C6EEA"/>
    <w:rsid w:val="006C7015"/>
    <w:rsid w:val="006D6AA9"/>
    <w:rsid w:val="006E0098"/>
    <w:rsid w:val="006E50CD"/>
    <w:rsid w:val="006E52A2"/>
    <w:rsid w:val="006E5A31"/>
    <w:rsid w:val="006F1B9B"/>
    <w:rsid w:val="006F1DC2"/>
    <w:rsid w:val="006F2371"/>
    <w:rsid w:val="00702B98"/>
    <w:rsid w:val="007052E6"/>
    <w:rsid w:val="007053EE"/>
    <w:rsid w:val="0071023E"/>
    <w:rsid w:val="007113AB"/>
    <w:rsid w:val="007157EA"/>
    <w:rsid w:val="00715945"/>
    <w:rsid w:val="00715F0A"/>
    <w:rsid w:val="0071612A"/>
    <w:rsid w:val="00717D70"/>
    <w:rsid w:val="00725CD3"/>
    <w:rsid w:val="0072677B"/>
    <w:rsid w:val="00732223"/>
    <w:rsid w:val="00732486"/>
    <w:rsid w:val="007327BB"/>
    <w:rsid w:val="00736B47"/>
    <w:rsid w:val="00736CD5"/>
    <w:rsid w:val="00740517"/>
    <w:rsid w:val="00741A6F"/>
    <w:rsid w:val="00742157"/>
    <w:rsid w:val="007430FB"/>
    <w:rsid w:val="00744390"/>
    <w:rsid w:val="00745DDB"/>
    <w:rsid w:val="00753B41"/>
    <w:rsid w:val="00753CC1"/>
    <w:rsid w:val="007548D7"/>
    <w:rsid w:val="007551D4"/>
    <w:rsid w:val="007556C0"/>
    <w:rsid w:val="00760928"/>
    <w:rsid w:val="00760B18"/>
    <w:rsid w:val="00761674"/>
    <w:rsid w:val="00761699"/>
    <w:rsid w:val="00761ECE"/>
    <w:rsid w:val="007650BD"/>
    <w:rsid w:val="0076677B"/>
    <w:rsid w:val="00766D24"/>
    <w:rsid w:val="0077489A"/>
    <w:rsid w:val="007758C7"/>
    <w:rsid w:val="007759B5"/>
    <w:rsid w:val="007800CF"/>
    <w:rsid w:val="007821D9"/>
    <w:rsid w:val="00784025"/>
    <w:rsid w:val="00786C03"/>
    <w:rsid w:val="007906B7"/>
    <w:rsid w:val="00791CBF"/>
    <w:rsid w:val="007940C0"/>
    <w:rsid w:val="007965BD"/>
    <w:rsid w:val="007972B5"/>
    <w:rsid w:val="007A0C91"/>
    <w:rsid w:val="007A26F6"/>
    <w:rsid w:val="007B0285"/>
    <w:rsid w:val="007B07B2"/>
    <w:rsid w:val="007B39E4"/>
    <w:rsid w:val="007B429F"/>
    <w:rsid w:val="007B7E5C"/>
    <w:rsid w:val="007B7F44"/>
    <w:rsid w:val="007C39E7"/>
    <w:rsid w:val="007C3F9D"/>
    <w:rsid w:val="007C58B9"/>
    <w:rsid w:val="007C7892"/>
    <w:rsid w:val="007D022D"/>
    <w:rsid w:val="007D25F3"/>
    <w:rsid w:val="007D34CF"/>
    <w:rsid w:val="007D40A8"/>
    <w:rsid w:val="007E0C7A"/>
    <w:rsid w:val="007E159C"/>
    <w:rsid w:val="007E163D"/>
    <w:rsid w:val="007E3063"/>
    <w:rsid w:val="007E68A0"/>
    <w:rsid w:val="007E7BDC"/>
    <w:rsid w:val="007F0023"/>
    <w:rsid w:val="007F025E"/>
    <w:rsid w:val="007F154A"/>
    <w:rsid w:val="007F1F9A"/>
    <w:rsid w:val="007F2E3A"/>
    <w:rsid w:val="007F34A9"/>
    <w:rsid w:val="007F43F2"/>
    <w:rsid w:val="007F739A"/>
    <w:rsid w:val="00810D65"/>
    <w:rsid w:val="008135E4"/>
    <w:rsid w:val="00815791"/>
    <w:rsid w:val="00820AF8"/>
    <w:rsid w:val="00822094"/>
    <w:rsid w:val="008245AD"/>
    <w:rsid w:val="00825EAE"/>
    <w:rsid w:val="00827B21"/>
    <w:rsid w:val="00831B74"/>
    <w:rsid w:val="00831FDE"/>
    <w:rsid w:val="0083586A"/>
    <w:rsid w:val="008377ED"/>
    <w:rsid w:val="008409AD"/>
    <w:rsid w:val="00841C5D"/>
    <w:rsid w:val="00841D10"/>
    <w:rsid w:val="00844F3F"/>
    <w:rsid w:val="00845C0E"/>
    <w:rsid w:val="00846B70"/>
    <w:rsid w:val="00846CAB"/>
    <w:rsid w:val="0086313C"/>
    <w:rsid w:val="00864122"/>
    <w:rsid w:val="008707BE"/>
    <w:rsid w:val="00872341"/>
    <w:rsid w:val="00872BD8"/>
    <w:rsid w:val="0087637C"/>
    <w:rsid w:val="00877CF1"/>
    <w:rsid w:val="00880346"/>
    <w:rsid w:val="008804C0"/>
    <w:rsid w:val="00880728"/>
    <w:rsid w:val="0088189F"/>
    <w:rsid w:val="00882049"/>
    <w:rsid w:val="00882E73"/>
    <w:rsid w:val="00891D52"/>
    <w:rsid w:val="008928E2"/>
    <w:rsid w:val="0089765F"/>
    <w:rsid w:val="0089773D"/>
    <w:rsid w:val="00897967"/>
    <w:rsid w:val="008A21D5"/>
    <w:rsid w:val="008A319A"/>
    <w:rsid w:val="008A49BC"/>
    <w:rsid w:val="008A51EF"/>
    <w:rsid w:val="008A56D8"/>
    <w:rsid w:val="008B06D3"/>
    <w:rsid w:val="008B1F46"/>
    <w:rsid w:val="008B3068"/>
    <w:rsid w:val="008B3BA6"/>
    <w:rsid w:val="008B6C45"/>
    <w:rsid w:val="008B72F0"/>
    <w:rsid w:val="008C17D9"/>
    <w:rsid w:val="008C64D5"/>
    <w:rsid w:val="008C74AE"/>
    <w:rsid w:val="008C7818"/>
    <w:rsid w:val="008D05B2"/>
    <w:rsid w:val="008D2896"/>
    <w:rsid w:val="008D2B7B"/>
    <w:rsid w:val="008D3536"/>
    <w:rsid w:val="008D3F13"/>
    <w:rsid w:val="008D6183"/>
    <w:rsid w:val="008E02F3"/>
    <w:rsid w:val="008E4D74"/>
    <w:rsid w:val="008E5841"/>
    <w:rsid w:val="008E6F52"/>
    <w:rsid w:val="008E7B4B"/>
    <w:rsid w:val="008F03AF"/>
    <w:rsid w:val="008F3BC8"/>
    <w:rsid w:val="008F4A84"/>
    <w:rsid w:val="0090257F"/>
    <w:rsid w:val="00903249"/>
    <w:rsid w:val="0090603F"/>
    <w:rsid w:val="009061AD"/>
    <w:rsid w:val="009101A7"/>
    <w:rsid w:val="00911DC4"/>
    <w:rsid w:val="009138AC"/>
    <w:rsid w:val="009138C3"/>
    <w:rsid w:val="009178DA"/>
    <w:rsid w:val="009208F8"/>
    <w:rsid w:val="009230B2"/>
    <w:rsid w:val="00923735"/>
    <w:rsid w:val="00925749"/>
    <w:rsid w:val="00933869"/>
    <w:rsid w:val="00934103"/>
    <w:rsid w:val="00941716"/>
    <w:rsid w:val="00943936"/>
    <w:rsid w:val="00943ADF"/>
    <w:rsid w:val="00943D98"/>
    <w:rsid w:val="00946621"/>
    <w:rsid w:val="009510F2"/>
    <w:rsid w:val="009521EF"/>
    <w:rsid w:val="0095277B"/>
    <w:rsid w:val="00955C30"/>
    <w:rsid w:val="00955FF9"/>
    <w:rsid w:val="00956DE4"/>
    <w:rsid w:val="00961E9A"/>
    <w:rsid w:val="009624F1"/>
    <w:rsid w:val="0096361E"/>
    <w:rsid w:val="0096566B"/>
    <w:rsid w:val="00965890"/>
    <w:rsid w:val="0096691D"/>
    <w:rsid w:val="00966AF5"/>
    <w:rsid w:val="0097017B"/>
    <w:rsid w:val="00971ABE"/>
    <w:rsid w:val="009733DF"/>
    <w:rsid w:val="00973A3B"/>
    <w:rsid w:val="00973AC0"/>
    <w:rsid w:val="00974096"/>
    <w:rsid w:val="00974DD1"/>
    <w:rsid w:val="00976A6A"/>
    <w:rsid w:val="00976EAD"/>
    <w:rsid w:val="0097737F"/>
    <w:rsid w:val="00993FD1"/>
    <w:rsid w:val="0099591D"/>
    <w:rsid w:val="00995BB9"/>
    <w:rsid w:val="009A0931"/>
    <w:rsid w:val="009A0A84"/>
    <w:rsid w:val="009A0F48"/>
    <w:rsid w:val="009A3B30"/>
    <w:rsid w:val="009A53A3"/>
    <w:rsid w:val="009B11ED"/>
    <w:rsid w:val="009B1830"/>
    <w:rsid w:val="009B2DC5"/>
    <w:rsid w:val="009B36AF"/>
    <w:rsid w:val="009B600D"/>
    <w:rsid w:val="009B6DFE"/>
    <w:rsid w:val="009B7B54"/>
    <w:rsid w:val="009C2C6D"/>
    <w:rsid w:val="009C705B"/>
    <w:rsid w:val="009D14EF"/>
    <w:rsid w:val="009D38EB"/>
    <w:rsid w:val="009D44CD"/>
    <w:rsid w:val="009D482E"/>
    <w:rsid w:val="009D5436"/>
    <w:rsid w:val="009D66AC"/>
    <w:rsid w:val="009D69EB"/>
    <w:rsid w:val="009D734C"/>
    <w:rsid w:val="009E20E3"/>
    <w:rsid w:val="009E4C61"/>
    <w:rsid w:val="009E4C8B"/>
    <w:rsid w:val="009F1A80"/>
    <w:rsid w:val="009F22B4"/>
    <w:rsid w:val="009F302B"/>
    <w:rsid w:val="009F3E88"/>
    <w:rsid w:val="009F553A"/>
    <w:rsid w:val="009F6C7A"/>
    <w:rsid w:val="009F7A95"/>
    <w:rsid w:val="00A0032E"/>
    <w:rsid w:val="00A003C5"/>
    <w:rsid w:val="00A0512D"/>
    <w:rsid w:val="00A05A95"/>
    <w:rsid w:val="00A05CA2"/>
    <w:rsid w:val="00A065B2"/>
    <w:rsid w:val="00A11152"/>
    <w:rsid w:val="00A13358"/>
    <w:rsid w:val="00A153DE"/>
    <w:rsid w:val="00A16398"/>
    <w:rsid w:val="00A17BD2"/>
    <w:rsid w:val="00A22C73"/>
    <w:rsid w:val="00A25141"/>
    <w:rsid w:val="00A300C5"/>
    <w:rsid w:val="00A3012D"/>
    <w:rsid w:val="00A3090F"/>
    <w:rsid w:val="00A32D74"/>
    <w:rsid w:val="00A346C3"/>
    <w:rsid w:val="00A359C5"/>
    <w:rsid w:val="00A35F1B"/>
    <w:rsid w:val="00A37EE1"/>
    <w:rsid w:val="00A41E65"/>
    <w:rsid w:val="00A42750"/>
    <w:rsid w:val="00A42EAF"/>
    <w:rsid w:val="00A45A7C"/>
    <w:rsid w:val="00A4631F"/>
    <w:rsid w:val="00A50A67"/>
    <w:rsid w:val="00A5396B"/>
    <w:rsid w:val="00A54B00"/>
    <w:rsid w:val="00A56DDA"/>
    <w:rsid w:val="00A65D11"/>
    <w:rsid w:val="00A664C8"/>
    <w:rsid w:val="00A668AC"/>
    <w:rsid w:val="00A701FA"/>
    <w:rsid w:val="00A7146A"/>
    <w:rsid w:val="00A72339"/>
    <w:rsid w:val="00A73C6D"/>
    <w:rsid w:val="00A76ED7"/>
    <w:rsid w:val="00A80F66"/>
    <w:rsid w:val="00A829AB"/>
    <w:rsid w:val="00A85DAD"/>
    <w:rsid w:val="00A85F1E"/>
    <w:rsid w:val="00A865C5"/>
    <w:rsid w:val="00A86E98"/>
    <w:rsid w:val="00A906C8"/>
    <w:rsid w:val="00A9233F"/>
    <w:rsid w:val="00A92FDC"/>
    <w:rsid w:val="00A9585F"/>
    <w:rsid w:val="00A95AEB"/>
    <w:rsid w:val="00A96914"/>
    <w:rsid w:val="00AA303E"/>
    <w:rsid w:val="00AA3431"/>
    <w:rsid w:val="00AA47EC"/>
    <w:rsid w:val="00AA67C0"/>
    <w:rsid w:val="00AA6B2C"/>
    <w:rsid w:val="00AA70FB"/>
    <w:rsid w:val="00AA7A3C"/>
    <w:rsid w:val="00AB0084"/>
    <w:rsid w:val="00AB1115"/>
    <w:rsid w:val="00AC0CBD"/>
    <w:rsid w:val="00AC73E5"/>
    <w:rsid w:val="00AC756A"/>
    <w:rsid w:val="00AD1E46"/>
    <w:rsid w:val="00AD3619"/>
    <w:rsid w:val="00AE039E"/>
    <w:rsid w:val="00AE1785"/>
    <w:rsid w:val="00AE1799"/>
    <w:rsid w:val="00AE1E1C"/>
    <w:rsid w:val="00AE2753"/>
    <w:rsid w:val="00AE34B2"/>
    <w:rsid w:val="00AE3BE4"/>
    <w:rsid w:val="00AE402C"/>
    <w:rsid w:val="00AE692A"/>
    <w:rsid w:val="00AF14CB"/>
    <w:rsid w:val="00AF1F27"/>
    <w:rsid w:val="00AF2F29"/>
    <w:rsid w:val="00AF399D"/>
    <w:rsid w:val="00AF3EDB"/>
    <w:rsid w:val="00AF576F"/>
    <w:rsid w:val="00AF6762"/>
    <w:rsid w:val="00AF7BE8"/>
    <w:rsid w:val="00AF7D87"/>
    <w:rsid w:val="00B00732"/>
    <w:rsid w:val="00B01A88"/>
    <w:rsid w:val="00B027A1"/>
    <w:rsid w:val="00B059C0"/>
    <w:rsid w:val="00B05C8D"/>
    <w:rsid w:val="00B11DFA"/>
    <w:rsid w:val="00B14DAD"/>
    <w:rsid w:val="00B167D5"/>
    <w:rsid w:val="00B16997"/>
    <w:rsid w:val="00B219DA"/>
    <w:rsid w:val="00B223CA"/>
    <w:rsid w:val="00B3104B"/>
    <w:rsid w:val="00B31475"/>
    <w:rsid w:val="00B32153"/>
    <w:rsid w:val="00B32D7E"/>
    <w:rsid w:val="00B41596"/>
    <w:rsid w:val="00B4272A"/>
    <w:rsid w:val="00B519D2"/>
    <w:rsid w:val="00B556A0"/>
    <w:rsid w:val="00B56B08"/>
    <w:rsid w:val="00B575F4"/>
    <w:rsid w:val="00B64D5B"/>
    <w:rsid w:val="00B707EA"/>
    <w:rsid w:val="00B72AA1"/>
    <w:rsid w:val="00B7323B"/>
    <w:rsid w:val="00B739C0"/>
    <w:rsid w:val="00B75125"/>
    <w:rsid w:val="00B76BCA"/>
    <w:rsid w:val="00B76EB3"/>
    <w:rsid w:val="00B8007C"/>
    <w:rsid w:val="00B81E9A"/>
    <w:rsid w:val="00B82C9D"/>
    <w:rsid w:val="00B86F74"/>
    <w:rsid w:val="00B87CFD"/>
    <w:rsid w:val="00B87EAF"/>
    <w:rsid w:val="00B915BB"/>
    <w:rsid w:val="00B922AF"/>
    <w:rsid w:val="00B93034"/>
    <w:rsid w:val="00B97729"/>
    <w:rsid w:val="00BA2D1F"/>
    <w:rsid w:val="00BB096F"/>
    <w:rsid w:val="00BB0AFE"/>
    <w:rsid w:val="00BB1033"/>
    <w:rsid w:val="00BB2D2B"/>
    <w:rsid w:val="00BB3CA2"/>
    <w:rsid w:val="00BB6BF7"/>
    <w:rsid w:val="00BB6ECB"/>
    <w:rsid w:val="00BB7F20"/>
    <w:rsid w:val="00BC2F8D"/>
    <w:rsid w:val="00BC394C"/>
    <w:rsid w:val="00BC39AD"/>
    <w:rsid w:val="00BC464F"/>
    <w:rsid w:val="00BC4E15"/>
    <w:rsid w:val="00BC637E"/>
    <w:rsid w:val="00BC6CC3"/>
    <w:rsid w:val="00BD0BF5"/>
    <w:rsid w:val="00BD1F0D"/>
    <w:rsid w:val="00BD4FF6"/>
    <w:rsid w:val="00BE28FC"/>
    <w:rsid w:val="00BE4D6A"/>
    <w:rsid w:val="00BE7E1D"/>
    <w:rsid w:val="00BF06A6"/>
    <w:rsid w:val="00BF08E1"/>
    <w:rsid w:val="00BF3539"/>
    <w:rsid w:val="00BF51D9"/>
    <w:rsid w:val="00C007E8"/>
    <w:rsid w:val="00C05F40"/>
    <w:rsid w:val="00C11DC2"/>
    <w:rsid w:val="00C12FF0"/>
    <w:rsid w:val="00C15907"/>
    <w:rsid w:val="00C225C4"/>
    <w:rsid w:val="00C309D3"/>
    <w:rsid w:val="00C33050"/>
    <w:rsid w:val="00C34259"/>
    <w:rsid w:val="00C35F62"/>
    <w:rsid w:val="00C405D5"/>
    <w:rsid w:val="00C4175E"/>
    <w:rsid w:val="00C436D1"/>
    <w:rsid w:val="00C47151"/>
    <w:rsid w:val="00C477F2"/>
    <w:rsid w:val="00C50465"/>
    <w:rsid w:val="00C50469"/>
    <w:rsid w:val="00C50E6B"/>
    <w:rsid w:val="00C5194F"/>
    <w:rsid w:val="00C52CEF"/>
    <w:rsid w:val="00C55DBE"/>
    <w:rsid w:val="00C60630"/>
    <w:rsid w:val="00C60A3F"/>
    <w:rsid w:val="00C62D53"/>
    <w:rsid w:val="00C6447F"/>
    <w:rsid w:val="00C6509C"/>
    <w:rsid w:val="00C65FA9"/>
    <w:rsid w:val="00C71937"/>
    <w:rsid w:val="00C73766"/>
    <w:rsid w:val="00C75B9D"/>
    <w:rsid w:val="00C859E4"/>
    <w:rsid w:val="00C85EC2"/>
    <w:rsid w:val="00C87888"/>
    <w:rsid w:val="00C91512"/>
    <w:rsid w:val="00C933DF"/>
    <w:rsid w:val="00C93F1D"/>
    <w:rsid w:val="00C94A86"/>
    <w:rsid w:val="00C9515D"/>
    <w:rsid w:val="00C9556C"/>
    <w:rsid w:val="00C9789C"/>
    <w:rsid w:val="00CA19F0"/>
    <w:rsid w:val="00CA3024"/>
    <w:rsid w:val="00CA4865"/>
    <w:rsid w:val="00CA6EA6"/>
    <w:rsid w:val="00CA7070"/>
    <w:rsid w:val="00CB2985"/>
    <w:rsid w:val="00CB3D8A"/>
    <w:rsid w:val="00CB47C0"/>
    <w:rsid w:val="00CC1DDB"/>
    <w:rsid w:val="00CC3877"/>
    <w:rsid w:val="00CC399E"/>
    <w:rsid w:val="00CD232E"/>
    <w:rsid w:val="00CD537F"/>
    <w:rsid w:val="00CD5894"/>
    <w:rsid w:val="00CD5D2D"/>
    <w:rsid w:val="00CD6EF8"/>
    <w:rsid w:val="00CD73A9"/>
    <w:rsid w:val="00CE03DA"/>
    <w:rsid w:val="00CE08F8"/>
    <w:rsid w:val="00CE0BDD"/>
    <w:rsid w:val="00CE350B"/>
    <w:rsid w:val="00CE378C"/>
    <w:rsid w:val="00CE3BAF"/>
    <w:rsid w:val="00CE4962"/>
    <w:rsid w:val="00CE4E65"/>
    <w:rsid w:val="00CE5A3D"/>
    <w:rsid w:val="00CF2708"/>
    <w:rsid w:val="00CF33B8"/>
    <w:rsid w:val="00CF49A6"/>
    <w:rsid w:val="00CF5997"/>
    <w:rsid w:val="00CF6674"/>
    <w:rsid w:val="00D06AE5"/>
    <w:rsid w:val="00D06D0C"/>
    <w:rsid w:val="00D07577"/>
    <w:rsid w:val="00D20E50"/>
    <w:rsid w:val="00D232E9"/>
    <w:rsid w:val="00D2364A"/>
    <w:rsid w:val="00D23EA8"/>
    <w:rsid w:val="00D243B9"/>
    <w:rsid w:val="00D24532"/>
    <w:rsid w:val="00D33CFA"/>
    <w:rsid w:val="00D3662C"/>
    <w:rsid w:val="00D36F4C"/>
    <w:rsid w:val="00D413BD"/>
    <w:rsid w:val="00D41EDE"/>
    <w:rsid w:val="00D4264C"/>
    <w:rsid w:val="00D444E5"/>
    <w:rsid w:val="00D464EE"/>
    <w:rsid w:val="00D46BB1"/>
    <w:rsid w:val="00D500EE"/>
    <w:rsid w:val="00D51DBF"/>
    <w:rsid w:val="00D5294E"/>
    <w:rsid w:val="00D55225"/>
    <w:rsid w:val="00D56838"/>
    <w:rsid w:val="00D62A47"/>
    <w:rsid w:val="00D62B05"/>
    <w:rsid w:val="00D73534"/>
    <w:rsid w:val="00D76E1D"/>
    <w:rsid w:val="00D777F2"/>
    <w:rsid w:val="00D84914"/>
    <w:rsid w:val="00D855ED"/>
    <w:rsid w:val="00D870E5"/>
    <w:rsid w:val="00D918CA"/>
    <w:rsid w:val="00D92CF5"/>
    <w:rsid w:val="00D93AB9"/>
    <w:rsid w:val="00D95132"/>
    <w:rsid w:val="00DA3590"/>
    <w:rsid w:val="00DA5B07"/>
    <w:rsid w:val="00DA7006"/>
    <w:rsid w:val="00DA7255"/>
    <w:rsid w:val="00DB0004"/>
    <w:rsid w:val="00DB108D"/>
    <w:rsid w:val="00DB2D80"/>
    <w:rsid w:val="00DB352E"/>
    <w:rsid w:val="00DB44E5"/>
    <w:rsid w:val="00DC1905"/>
    <w:rsid w:val="00DC1F18"/>
    <w:rsid w:val="00DC7E8B"/>
    <w:rsid w:val="00DD1F8A"/>
    <w:rsid w:val="00DD3369"/>
    <w:rsid w:val="00DD466D"/>
    <w:rsid w:val="00DD5827"/>
    <w:rsid w:val="00DD646B"/>
    <w:rsid w:val="00DD7ADE"/>
    <w:rsid w:val="00DD7D88"/>
    <w:rsid w:val="00DE5E70"/>
    <w:rsid w:val="00DE5F9B"/>
    <w:rsid w:val="00DF40DF"/>
    <w:rsid w:val="00DF4CE5"/>
    <w:rsid w:val="00DF5BE7"/>
    <w:rsid w:val="00DF6752"/>
    <w:rsid w:val="00E0067D"/>
    <w:rsid w:val="00E030C6"/>
    <w:rsid w:val="00E07F59"/>
    <w:rsid w:val="00E109BA"/>
    <w:rsid w:val="00E1152D"/>
    <w:rsid w:val="00E12373"/>
    <w:rsid w:val="00E12697"/>
    <w:rsid w:val="00E20019"/>
    <w:rsid w:val="00E2009B"/>
    <w:rsid w:val="00E2186E"/>
    <w:rsid w:val="00E23CE8"/>
    <w:rsid w:val="00E301D2"/>
    <w:rsid w:val="00E3039E"/>
    <w:rsid w:val="00E33716"/>
    <w:rsid w:val="00E37253"/>
    <w:rsid w:val="00E40A39"/>
    <w:rsid w:val="00E40E27"/>
    <w:rsid w:val="00E410AE"/>
    <w:rsid w:val="00E4129C"/>
    <w:rsid w:val="00E4609A"/>
    <w:rsid w:val="00E51348"/>
    <w:rsid w:val="00E5217D"/>
    <w:rsid w:val="00E527D1"/>
    <w:rsid w:val="00E53292"/>
    <w:rsid w:val="00E54280"/>
    <w:rsid w:val="00E56E05"/>
    <w:rsid w:val="00E572FC"/>
    <w:rsid w:val="00E57FFB"/>
    <w:rsid w:val="00E60125"/>
    <w:rsid w:val="00E60286"/>
    <w:rsid w:val="00E62D10"/>
    <w:rsid w:val="00E634BF"/>
    <w:rsid w:val="00E63EE3"/>
    <w:rsid w:val="00E6529B"/>
    <w:rsid w:val="00E65BFC"/>
    <w:rsid w:val="00E66F66"/>
    <w:rsid w:val="00E673A7"/>
    <w:rsid w:val="00E71A62"/>
    <w:rsid w:val="00E730B9"/>
    <w:rsid w:val="00E75A21"/>
    <w:rsid w:val="00E806F0"/>
    <w:rsid w:val="00E85466"/>
    <w:rsid w:val="00E91FF1"/>
    <w:rsid w:val="00E943BF"/>
    <w:rsid w:val="00EA0EDA"/>
    <w:rsid w:val="00EA14D4"/>
    <w:rsid w:val="00EA3274"/>
    <w:rsid w:val="00EA5E28"/>
    <w:rsid w:val="00EA74E7"/>
    <w:rsid w:val="00EB0DEC"/>
    <w:rsid w:val="00EB3288"/>
    <w:rsid w:val="00EB4140"/>
    <w:rsid w:val="00EB615A"/>
    <w:rsid w:val="00EC2369"/>
    <w:rsid w:val="00EC2BBE"/>
    <w:rsid w:val="00EC475B"/>
    <w:rsid w:val="00ED06D3"/>
    <w:rsid w:val="00ED382F"/>
    <w:rsid w:val="00ED4E8C"/>
    <w:rsid w:val="00ED7A6A"/>
    <w:rsid w:val="00EE0532"/>
    <w:rsid w:val="00EE2F77"/>
    <w:rsid w:val="00EE3481"/>
    <w:rsid w:val="00EE3C33"/>
    <w:rsid w:val="00EE7B59"/>
    <w:rsid w:val="00EF0786"/>
    <w:rsid w:val="00EF3A87"/>
    <w:rsid w:val="00EF52F2"/>
    <w:rsid w:val="00EF6D9B"/>
    <w:rsid w:val="00F002AF"/>
    <w:rsid w:val="00F00D0F"/>
    <w:rsid w:val="00F0175C"/>
    <w:rsid w:val="00F13473"/>
    <w:rsid w:val="00F15933"/>
    <w:rsid w:val="00F200D4"/>
    <w:rsid w:val="00F20812"/>
    <w:rsid w:val="00F20889"/>
    <w:rsid w:val="00F2639D"/>
    <w:rsid w:val="00F26895"/>
    <w:rsid w:val="00F27E18"/>
    <w:rsid w:val="00F3008C"/>
    <w:rsid w:val="00F3084C"/>
    <w:rsid w:val="00F31433"/>
    <w:rsid w:val="00F32477"/>
    <w:rsid w:val="00F32539"/>
    <w:rsid w:val="00F32AD5"/>
    <w:rsid w:val="00F33D30"/>
    <w:rsid w:val="00F36810"/>
    <w:rsid w:val="00F374F7"/>
    <w:rsid w:val="00F37B6C"/>
    <w:rsid w:val="00F40673"/>
    <w:rsid w:val="00F40C66"/>
    <w:rsid w:val="00F42D2F"/>
    <w:rsid w:val="00F46AFB"/>
    <w:rsid w:val="00F471C1"/>
    <w:rsid w:val="00F47D9A"/>
    <w:rsid w:val="00F5397D"/>
    <w:rsid w:val="00F549C1"/>
    <w:rsid w:val="00F6283B"/>
    <w:rsid w:val="00F62D2E"/>
    <w:rsid w:val="00F6532F"/>
    <w:rsid w:val="00F703DE"/>
    <w:rsid w:val="00F71A13"/>
    <w:rsid w:val="00F744B1"/>
    <w:rsid w:val="00F7542F"/>
    <w:rsid w:val="00F7698D"/>
    <w:rsid w:val="00F821FD"/>
    <w:rsid w:val="00F8575B"/>
    <w:rsid w:val="00F86B12"/>
    <w:rsid w:val="00F87E04"/>
    <w:rsid w:val="00F94339"/>
    <w:rsid w:val="00F94A97"/>
    <w:rsid w:val="00FA0170"/>
    <w:rsid w:val="00FB0044"/>
    <w:rsid w:val="00FB0A59"/>
    <w:rsid w:val="00FB0D2C"/>
    <w:rsid w:val="00FB21FD"/>
    <w:rsid w:val="00FB375C"/>
    <w:rsid w:val="00FB5193"/>
    <w:rsid w:val="00FB5E98"/>
    <w:rsid w:val="00FB6CD6"/>
    <w:rsid w:val="00FB7FEC"/>
    <w:rsid w:val="00FC0695"/>
    <w:rsid w:val="00FC0A50"/>
    <w:rsid w:val="00FC0E1C"/>
    <w:rsid w:val="00FC17C5"/>
    <w:rsid w:val="00FC36ED"/>
    <w:rsid w:val="00FC38AB"/>
    <w:rsid w:val="00FC4EC3"/>
    <w:rsid w:val="00FC589E"/>
    <w:rsid w:val="00FC7BD8"/>
    <w:rsid w:val="00FD1585"/>
    <w:rsid w:val="00FD1590"/>
    <w:rsid w:val="00FD1D66"/>
    <w:rsid w:val="00FD1E9D"/>
    <w:rsid w:val="00FD3AEA"/>
    <w:rsid w:val="00FD42EC"/>
    <w:rsid w:val="00FD4ED6"/>
    <w:rsid w:val="00FD5295"/>
    <w:rsid w:val="00FD541C"/>
    <w:rsid w:val="00FE03E6"/>
    <w:rsid w:val="00FF74A1"/>
    <w:rsid w:val="01023A7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C31671"/>
  <w15:chartTrackingRefBased/>
  <w15:docId w15:val="{809F79EB-5812-3942-8AF7-52B20BF42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iPriority="35" w:unhideWhenUsed="1"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Preformatted" w:semiHidden="1" w:uiPriority="99"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323B"/>
    <w:pPr>
      <w:spacing w:before="120" w:after="120"/>
    </w:pPr>
    <w:rPr>
      <w:sz w:val="24"/>
      <w:szCs w:val="24"/>
    </w:rPr>
  </w:style>
  <w:style w:type="paragraph" w:styleId="Heading1">
    <w:name w:val="heading 1"/>
    <w:basedOn w:val="Normal"/>
    <w:next w:val="Normal"/>
    <w:qFormat/>
    <w:rsid w:val="001C72F2"/>
    <w:pPr>
      <w:keepNext/>
      <w:numPr>
        <w:numId w:val="1"/>
      </w:numPr>
      <w:tabs>
        <w:tab w:val="clear" w:pos="432"/>
      </w:tabs>
      <w:spacing w:before="240"/>
      <w:ind w:left="567" w:hanging="567"/>
      <w:outlineLvl w:val="0"/>
    </w:pPr>
    <w:rPr>
      <w:rFonts w:ascii="Arial" w:hAnsi="Arial" w:cs="Arial"/>
      <w:b/>
      <w:bCs/>
      <w:kern w:val="32"/>
      <w:sz w:val="32"/>
      <w:szCs w:val="32"/>
    </w:rPr>
  </w:style>
  <w:style w:type="paragraph" w:styleId="Heading2">
    <w:name w:val="heading 2"/>
    <w:basedOn w:val="Normal"/>
    <w:next w:val="Normal"/>
    <w:uiPriority w:val="9"/>
    <w:qFormat/>
    <w:rsid w:val="00943ADF"/>
    <w:pPr>
      <w:keepNext/>
      <w:numPr>
        <w:ilvl w:val="1"/>
        <w:numId w:val="1"/>
      </w:numPr>
      <w:tabs>
        <w:tab w:val="left" w:pos="800"/>
      </w:tabs>
      <w:spacing w:before="200" w:after="360"/>
      <w:outlineLvl w:val="1"/>
    </w:pPr>
    <w:rPr>
      <w:rFonts w:ascii="Arial" w:hAnsi="Arial"/>
      <w:b/>
      <w:bCs/>
      <w:sz w:val="28"/>
    </w:rPr>
  </w:style>
  <w:style w:type="paragraph" w:styleId="Heading3">
    <w:name w:val="heading 3"/>
    <w:basedOn w:val="Normal"/>
    <w:next w:val="Normal"/>
    <w:uiPriority w:val="9"/>
    <w:qFormat/>
    <w:rsid w:val="00690DD3"/>
    <w:pPr>
      <w:keepNext/>
      <w:numPr>
        <w:ilvl w:val="2"/>
        <w:numId w:val="1"/>
      </w:numPr>
      <w:tabs>
        <w:tab w:val="clear" w:pos="720"/>
        <w:tab w:val="left" w:pos="800"/>
      </w:tabs>
      <w:spacing w:before="240"/>
      <w:ind w:left="800" w:hanging="800"/>
      <w:outlineLvl w:val="2"/>
    </w:pPr>
    <w:rPr>
      <w:rFonts w:ascii="Arial" w:hAnsi="Arial" w:cs="Arial"/>
      <w:b/>
      <w:bCs/>
      <w:szCs w:val="26"/>
    </w:rPr>
  </w:style>
  <w:style w:type="paragraph" w:styleId="Heading4">
    <w:name w:val="heading 4"/>
    <w:basedOn w:val="Normal"/>
    <w:next w:val="Normal"/>
    <w:link w:val="Heading4Char"/>
    <w:qFormat/>
    <w:rsid w:val="00BF51D9"/>
    <w:pPr>
      <w:keepNext/>
      <w:numPr>
        <w:ilvl w:val="3"/>
        <w:numId w:val="1"/>
      </w:numPr>
      <w:tabs>
        <w:tab w:val="clear" w:pos="5684"/>
        <w:tab w:val="left" w:pos="800"/>
      </w:tabs>
      <w:spacing w:before="240"/>
      <w:ind w:left="800" w:hanging="800"/>
      <w:outlineLvl w:val="3"/>
    </w:pPr>
    <w:rPr>
      <w:rFonts w:ascii="Arial" w:hAnsi="Arial"/>
      <w:b/>
      <w:iCs/>
      <w:sz w:val="21"/>
      <w:szCs w:val="36"/>
    </w:rPr>
  </w:style>
  <w:style w:type="paragraph" w:styleId="Heading5">
    <w:name w:val="heading 5"/>
    <w:basedOn w:val="Normal"/>
    <w:next w:val="Normal"/>
    <w:qFormat/>
    <w:rsid w:val="00EA3274"/>
    <w:pPr>
      <w:numPr>
        <w:ilvl w:val="4"/>
        <w:numId w:val="1"/>
      </w:numPr>
      <w:spacing w:before="240"/>
      <w:outlineLvl w:val="4"/>
    </w:pPr>
    <w:rPr>
      <w:rFonts w:ascii="Arial" w:hAnsi="Arial"/>
      <w:b/>
      <w:iCs/>
      <w:sz w:val="21"/>
      <w:szCs w:val="36"/>
    </w:rPr>
  </w:style>
  <w:style w:type="paragraph" w:styleId="Heading6">
    <w:name w:val="heading 6"/>
    <w:basedOn w:val="Normal"/>
    <w:next w:val="Normal"/>
    <w:qFormat/>
    <w:pPr>
      <w:numPr>
        <w:ilvl w:val="5"/>
        <w:numId w:val="1"/>
      </w:numPr>
      <w:spacing w:before="240"/>
      <w:outlineLvl w:val="5"/>
    </w:pPr>
    <w:rPr>
      <w:b/>
      <w:bCs/>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93FD1"/>
    <w:pPr>
      <w:pBdr>
        <w:bottom w:val="single" w:sz="6" w:space="31" w:color="auto"/>
      </w:pBdr>
      <w:tabs>
        <w:tab w:val="center" w:pos="4153"/>
        <w:tab w:val="right" w:pos="8306"/>
      </w:tabs>
    </w:pPr>
    <w:rPr>
      <w:rFonts w:ascii="Arial" w:hAnsi="Arial"/>
      <w:b/>
      <w:sz w:val="40"/>
    </w:rPr>
  </w:style>
  <w:style w:type="character" w:styleId="Hyperlink">
    <w:name w:val="Hyperlink"/>
    <w:uiPriority w:val="99"/>
    <w:rsid w:val="005839FD"/>
    <w:rPr>
      <w:color w:val="0000FF"/>
      <w:u w:val="none"/>
    </w:rPr>
  </w:style>
  <w:style w:type="character" w:styleId="FollowedHyperlink">
    <w:name w:val="FollowedHyperlink"/>
    <w:rsid w:val="00993FD1"/>
    <w:rPr>
      <w:color w:val="0000FF"/>
      <w:u w:val="none"/>
    </w:rPr>
  </w:style>
  <w:style w:type="paragraph" w:styleId="BalloonText">
    <w:name w:val="Balloon Text"/>
    <w:basedOn w:val="Normal"/>
    <w:semiHidden/>
    <w:rsid w:val="00AE1799"/>
    <w:rPr>
      <w:rFonts w:ascii="Tahoma" w:hAnsi="Tahoma" w:cs="Tahoma"/>
      <w:sz w:val="16"/>
      <w:szCs w:val="16"/>
    </w:rPr>
  </w:style>
  <w:style w:type="paragraph" w:styleId="Footer">
    <w:name w:val="footer"/>
    <w:basedOn w:val="Normal"/>
    <w:rsid w:val="00882049"/>
    <w:pPr>
      <w:tabs>
        <w:tab w:val="center" w:pos="4153"/>
        <w:tab w:val="right" w:pos="8306"/>
      </w:tabs>
      <w:spacing w:before="40" w:after="40"/>
    </w:pPr>
    <w:rPr>
      <w:sz w:val="18"/>
    </w:rPr>
  </w:style>
  <w:style w:type="character" w:styleId="PageNumber">
    <w:name w:val="page number"/>
    <w:basedOn w:val="DefaultParagraphFont"/>
    <w:rsid w:val="00882049"/>
  </w:style>
  <w:style w:type="paragraph" w:customStyle="1" w:styleId="Heading1Appendix">
    <w:name w:val="Heading 1 Appendix"/>
    <w:next w:val="Normal"/>
    <w:rsid w:val="007F0023"/>
    <w:pPr>
      <w:keepNext/>
      <w:numPr>
        <w:numId w:val="3"/>
      </w:numPr>
      <w:tabs>
        <w:tab w:val="clear" w:pos="1134"/>
        <w:tab w:val="left" w:pos="800"/>
      </w:tabs>
      <w:spacing w:before="240" w:after="120"/>
      <w:ind w:left="800" w:hanging="800"/>
      <w:outlineLvl w:val="0"/>
    </w:pPr>
    <w:rPr>
      <w:rFonts w:ascii="Arial" w:hAnsi="Arial"/>
      <w:b/>
      <w:sz w:val="32"/>
      <w:lang w:bidi="ar-SA"/>
    </w:rPr>
  </w:style>
  <w:style w:type="paragraph" w:styleId="TOC1">
    <w:name w:val="toc 1"/>
    <w:next w:val="Normal"/>
    <w:autoRedefine/>
    <w:uiPriority w:val="39"/>
    <w:rsid w:val="00F33D30"/>
    <w:pPr>
      <w:tabs>
        <w:tab w:val="left" w:pos="480"/>
        <w:tab w:val="right" w:leader="dot" w:pos="9360"/>
      </w:tabs>
      <w:spacing w:before="20" w:after="20"/>
    </w:pPr>
    <w:rPr>
      <w:noProof/>
      <w:szCs w:val="24"/>
      <w:lang w:val="en-GB" w:bidi="ar-SA"/>
    </w:rPr>
  </w:style>
  <w:style w:type="paragraph" w:styleId="TOC3">
    <w:name w:val="toc 3"/>
    <w:basedOn w:val="TOC2"/>
    <w:next w:val="Normal"/>
    <w:autoRedefine/>
    <w:uiPriority w:val="39"/>
    <w:rsid w:val="002F5A7C"/>
  </w:style>
  <w:style w:type="paragraph" w:styleId="TOC2">
    <w:name w:val="toc 2"/>
    <w:basedOn w:val="TOC1"/>
    <w:next w:val="Normal"/>
    <w:autoRedefine/>
    <w:uiPriority w:val="39"/>
    <w:rsid w:val="00882049"/>
    <w:pPr>
      <w:tabs>
        <w:tab w:val="left" w:pos="1080"/>
      </w:tabs>
      <w:ind w:left="480"/>
    </w:pPr>
  </w:style>
  <w:style w:type="paragraph" w:customStyle="1" w:styleId="TableText">
    <w:name w:val="Table Text"/>
    <w:rsid w:val="00993FD1"/>
    <w:pPr>
      <w:tabs>
        <w:tab w:val="right" w:pos="9720"/>
      </w:tabs>
      <w:spacing w:before="40" w:after="40"/>
    </w:pPr>
    <w:rPr>
      <w:bCs/>
      <w:szCs w:val="24"/>
      <w:lang w:val="en-GB" w:bidi="ar-SA"/>
    </w:rPr>
  </w:style>
  <w:style w:type="paragraph" w:customStyle="1" w:styleId="BulletList">
    <w:name w:val="Bullet List"/>
    <w:basedOn w:val="Normal"/>
    <w:rsid w:val="00C9789C"/>
    <w:pPr>
      <w:numPr>
        <w:numId w:val="2"/>
      </w:numPr>
    </w:pPr>
  </w:style>
  <w:style w:type="paragraph" w:customStyle="1" w:styleId="Heading2Appendix">
    <w:name w:val="Heading 2 Appendix"/>
    <w:next w:val="Normal"/>
    <w:rsid w:val="007F0023"/>
    <w:pPr>
      <w:keepNext/>
      <w:numPr>
        <w:ilvl w:val="1"/>
        <w:numId w:val="3"/>
      </w:numPr>
      <w:tabs>
        <w:tab w:val="clear" w:pos="1134"/>
        <w:tab w:val="left" w:pos="800"/>
      </w:tabs>
      <w:spacing w:before="200" w:after="80"/>
      <w:ind w:left="800" w:hanging="800"/>
      <w:outlineLvl w:val="1"/>
    </w:pPr>
    <w:rPr>
      <w:rFonts w:ascii="Arial" w:hAnsi="Arial" w:cs="Arial"/>
      <w:b/>
      <w:bCs/>
      <w:sz w:val="28"/>
      <w:lang w:bidi="ar-SA"/>
    </w:rPr>
  </w:style>
  <w:style w:type="paragraph" w:customStyle="1" w:styleId="CoverTitle">
    <w:name w:val="Cover Title"/>
    <w:link w:val="CoverTitleCharChar"/>
    <w:rsid w:val="003F7549"/>
    <w:pPr>
      <w:spacing w:before="2000" w:after="400"/>
    </w:pPr>
    <w:rPr>
      <w:rFonts w:ascii="Arial" w:hAnsi="Arial" w:cs="Arial"/>
      <w:b/>
      <w:bCs/>
      <w:kern w:val="32"/>
      <w:sz w:val="44"/>
      <w:szCs w:val="32"/>
      <w:lang w:val="en-GB" w:bidi="ar-SA"/>
    </w:rPr>
  </w:style>
  <w:style w:type="character" w:customStyle="1" w:styleId="CoverTitleCharChar">
    <w:name w:val="Cover Title Char Char"/>
    <w:link w:val="CoverTitle"/>
    <w:rsid w:val="003F7549"/>
    <w:rPr>
      <w:rFonts w:ascii="Arial" w:hAnsi="Arial" w:cs="Arial"/>
      <w:b/>
      <w:bCs/>
      <w:kern w:val="32"/>
      <w:sz w:val="44"/>
      <w:szCs w:val="32"/>
      <w:lang w:val="en-GB" w:eastAsia="en-US" w:bidi="ar-SA"/>
    </w:rPr>
  </w:style>
  <w:style w:type="paragraph" w:customStyle="1" w:styleId="UnnumberedHeading">
    <w:name w:val="Unnumbered Heading"/>
    <w:basedOn w:val="Normal"/>
    <w:rsid w:val="003F7549"/>
    <w:pPr>
      <w:spacing w:before="240"/>
    </w:pPr>
    <w:rPr>
      <w:rFonts w:ascii="Arial" w:hAnsi="Arial"/>
      <w:b/>
    </w:rPr>
  </w:style>
  <w:style w:type="table" w:styleId="TableGrid">
    <w:name w:val="Table Grid"/>
    <w:basedOn w:val="TableNormal"/>
    <w:rsid w:val="009F3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C05F40"/>
    <w:rPr>
      <w:sz w:val="16"/>
      <w:szCs w:val="16"/>
    </w:rPr>
  </w:style>
  <w:style w:type="paragraph" w:styleId="CommentText">
    <w:name w:val="annotation text"/>
    <w:basedOn w:val="Normal"/>
    <w:link w:val="CommentTextChar"/>
    <w:rsid w:val="00C05F40"/>
    <w:rPr>
      <w:sz w:val="20"/>
      <w:szCs w:val="20"/>
    </w:rPr>
  </w:style>
  <w:style w:type="character" w:customStyle="1" w:styleId="CommentTextChar">
    <w:name w:val="Comment Text Char"/>
    <w:link w:val="CommentText"/>
    <w:rsid w:val="00C05F40"/>
    <w:rPr>
      <w:lang w:val="en-GB"/>
    </w:rPr>
  </w:style>
  <w:style w:type="paragraph" w:styleId="CommentSubject">
    <w:name w:val="annotation subject"/>
    <w:basedOn w:val="CommentText"/>
    <w:next w:val="CommentText"/>
    <w:link w:val="CommentSubjectChar"/>
    <w:rsid w:val="00C05F40"/>
    <w:rPr>
      <w:b/>
      <w:bCs/>
    </w:rPr>
  </w:style>
  <w:style w:type="character" w:customStyle="1" w:styleId="CommentSubjectChar">
    <w:name w:val="Comment Subject Char"/>
    <w:link w:val="CommentSubject"/>
    <w:rsid w:val="00C05F40"/>
    <w:rPr>
      <w:b/>
      <w:bCs/>
      <w:lang w:val="en-GB"/>
    </w:rPr>
  </w:style>
  <w:style w:type="character" w:customStyle="1" w:styleId="UnresolvedMention1">
    <w:name w:val="Unresolved Mention1"/>
    <w:uiPriority w:val="99"/>
    <w:semiHidden/>
    <w:unhideWhenUsed/>
    <w:rsid w:val="00171119"/>
    <w:rPr>
      <w:color w:val="605E5C"/>
      <w:shd w:val="clear" w:color="auto" w:fill="E1DFDD"/>
    </w:rPr>
  </w:style>
  <w:style w:type="character" w:customStyle="1" w:styleId="keep-together">
    <w:name w:val="keep-together"/>
    <w:rsid w:val="006A1FFF"/>
  </w:style>
  <w:style w:type="paragraph" w:styleId="FootnoteText">
    <w:name w:val="footnote text"/>
    <w:basedOn w:val="Normal"/>
    <w:link w:val="FootnoteTextChar"/>
    <w:rsid w:val="00B219DA"/>
    <w:rPr>
      <w:sz w:val="20"/>
      <w:szCs w:val="20"/>
    </w:rPr>
  </w:style>
  <w:style w:type="character" w:customStyle="1" w:styleId="FootnoteTextChar">
    <w:name w:val="Footnote Text Char"/>
    <w:link w:val="FootnoteText"/>
    <w:rsid w:val="00B219DA"/>
    <w:rPr>
      <w:lang w:val="en-GB"/>
    </w:rPr>
  </w:style>
  <w:style w:type="character" w:styleId="FootnoteReference">
    <w:name w:val="footnote reference"/>
    <w:rsid w:val="00B219DA"/>
    <w:rPr>
      <w:vertAlign w:val="superscript"/>
    </w:rPr>
  </w:style>
  <w:style w:type="character" w:styleId="HTMLCode">
    <w:name w:val="HTML Code"/>
    <w:uiPriority w:val="99"/>
    <w:unhideWhenUsed/>
    <w:rsid w:val="00820AF8"/>
    <w:rPr>
      <w:rFonts w:ascii="Courier New" w:eastAsia="Times New Roman" w:hAnsi="Courier New" w:cs="Courier New"/>
      <w:sz w:val="20"/>
      <w:szCs w:val="20"/>
    </w:rPr>
  </w:style>
  <w:style w:type="paragraph" w:styleId="BodyText">
    <w:name w:val="Body Text"/>
    <w:basedOn w:val="Normal"/>
    <w:link w:val="BodyTextChar"/>
    <w:uiPriority w:val="1"/>
    <w:qFormat/>
    <w:rsid w:val="00A41E65"/>
    <w:pPr>
      <w:widowControl w:val="0"/>
      <w:autoSpaceDE w:val="0"/>
      <w:autoSpaceDN w:val="0"/>
    </w:pPr>
    <w:rPr>
      <w:rFonts w:ascii="Sylfaen" w:eastAsia="Sylfaen" w:hAnsi="Sylfaen" w:cs="Sylfaen"/>
      <w:sz w:val="20"/>
      <w:szCs w:val="20"/>
      <w:lang w:bidi="en-US"/>
    </w:rPr>
  </w:style>
  <w:style w:type="character" w:customStyle="1" w:styleId="BodyTextChar">
    <w:name w:val="Body Text Char"/>
    <w:link w:val="BodyText"/>
    <w:uiPriority w:val="1"/>
    <w:rsid w:val="00A41E65"/>
    <w:rPr>
      <w:rFonts w:ascii="Sylfaen" w:eastAsia="Sylfaen" w:hAnsi="Sylfaen" w:cs="Sylfaen"/>
      <w:lang w:bidi="en-US"/>
    </w:rPr>
  </w:style>
  <w:style w:type="paragraph" w:styleId="ListParagraph">
    <w:name w:val="List Paragraph"/>
    <w:aliases w:val="Num Bullet 1,Use Case List Paragraph,style 2,פיסקת רשימה1,lp1,Bullet Number,List Paragraph1,lp11,List Paragraph11,FooterText,numbered,Paragraphe de liste1,Bulletr List Paragraph,列出段落,列出段落1,List Paragraph2,List Paragraph21"/>
    <w:basedOn w:val="Normal"/>
    <w:link w:val="ListParagraphChar"/>
    <w:uiPriority w:val="34"/>
    <w:qFormat/>
    <w:rsid w:val="00C55DBE"/>
    <w:pPr>
      <w:widowControl w:val="0"/>
      <w:numPr>
        <w:numId w:val="4"/>
      </w:numPr>
      <w:autoSpaceDE w:val="0"/>
      <w:autoSpaceDN w:val="0"/>
      <w:spacing w:line="260" w:lineRule="exact"/>
    </w:pPr>
    <w:rPr>
      <w:rFonts w:eastAsia="Sylfaen"/>
      <w:szCs w:val="22"/>
      <w:lang w:bidi="en-US"/>
    </w:rPr>
  </w:style>
  <w:style w:type="paragraph" w:styleId="NormalWeb">
    <w:name w:val="Normal (Web)"/>
    <w:basedOn w:val="Normal"/>
    <w:uiPriority w:val="99"/>
    <w:unhideWhenUsed/>
    <w:rsid w:val="002C1E13"/>
    <w:pPr>
      <w:spacing w:before="100" w:beforeAutospacing="1" w:after="100" w:afterAutospacing="1"/>
    </w:pPr>
  </w:style>
  <w:style w:type="character" w:styleId="Emphasis">
    <w:name w:val="Emphasis"/>
    <w:basedOn w:val="DefaultParagraphFont"/>
    <w:uiPriority w:val="20"/>
    <w:qFormat/>
    <w:rsid w:val="002C1E13"/>
    <w:rPr>
      <w:i/>
      <w:iCs/>
    </w:rPr>
  </w:style>
  <w:style w:type="character" w:customStyle="1" w:styleId="hotkey-layer">
    <w:name w:val="hotkey-layer"/>
    <w:basedOn w:val="DefaultParagraphFont"/>
    <w:rsid w:val="000D3D65"/>
  </w:style>
  <w:style w:type="character" w:customStyle="1" w:styleId="ListParagraphChar">
    <w:name w:val="List Paragraph Char"/>
    <w:aliases w:val="Num Bullet 1 Char,Use Case List Paragraph Char,style 2 Char,פיסקת רשימה1 Char,lp1 Char,Bullet Number Char,List Paragraph1 Char,lp11 Char,List Paragraph11 Char,FooterText Char,numbered Char,Paragraphe de liste1 Char,列出段落 Char"/>
    <w:basedOn w:val="DefaultParagraphFont"/>
    <w:link w:val="ListParagraph"/>
    <w:uiPriority w:val="34"/>
    <w:locked/>
    <w:rsid w:val="00C55DBE"/>
    <w:rPr>
      <w:rFonts w:eastAsia="Sylfaen"/>
      <w:sz w:val="24"/>
      <w:szCs w:val="22"/>
      <w:lang w:bidi="en-US"/>
    </w:rPr>
  </w:style>
  <w:style w:type="character" w:styleId="Strong">
    <w:name w:val="Strong"/>
    <w:basedOn w:val="DefaultParagraphFont"/>
    <w:uiPriority w:val="22"/>
    <w:qFormat/>
    <w:rsid w:val="00C91512"/>
    <w:rPr>
      <w:b/>
      <w:bCs/>
    </w:rPr>
  </w:style>
  <w:style w:type="paragraph" w:styleId="Caption">
    <w:name w:val="caption"/>
    <w:aliases w:val="Picture - Caption"/>
    <w:basedOn w:val="Normal"/>
    <w:next w:val="Normal"/>
    <w:link w:val="CaptionChar"/>
    <w:uiPriority w:val="35"/>
    <w:unhideWhenUsed/>
    <w:qFormat/>
    <w:rsid w:val="003E1E23"/>
    <w:pPr>
      <w:spacing w:after="160"/>
    </w:pPr>
    <w:rPr>
      <w:rFonts w:asciiTheme="minorHAnsi" w:eastAsiaTheme="minorEastAsia" w:hAnsiTheme="minorHAnsi" w:cstheme="minorBidi"/>
      <w:b/>
      <w:bCs/>
      <w:color w:val="404040" w:themeColor="text1" w:themeTint="BF"/>
      <w:sz w:val="16"/>
      <w:szCs w:val="16"/>
    </w:rPr>
  </w:style>
  <w:style w:type="character" w:customStyle="1" w:styleId="CaptionChar">
    <w:name w:val="Caption Char"/>
    <w:aliases w:val="Picture - Caption Char"/>
    <w:basedOn w:val="DefaultParagraphFont"/>
    <w:link w:val="Caption"/>
    <w:uiPriority w:val="35"/>
    <w:locked/>
    <w:rsid w:val="003E1E23"/>
    <w:rPr>
      <w:rFonts w:asciiTheme="minorHAnsi" w:eastAsiaTheme="minorEastAsia" w:hAnsiTheme="minorHAnsi" w:cstheme="minorBidi"/>
      <w:b/>
      <w:bCs/>
      <w:color w:val="404040" w:themeColor="text1" w:themeTint="BF"/>
      <w:sz w:val="16"/>
      <w:szCs w:val="16"/>
    </w:rPr>
  </w:style>
  <w:style w:type="paragraph" w:customStyle="1" w:styleId="listitem">
    <w:name w:val="listitem"/>
    <w:basedOn w:val="Normal"/>
    <w:rsid w:val="009D69EB"/>
    <w:pPr>
      <w:spacing w:before="100" w:beforeAutospacing="1" w:after="100" w:afterAutospacing="1"/>
    </w:pPr>
  </w:style>
  <w:style w:type="character" w:customStyle="1" w:styleId="term">
    <w:name w:val="term"/>
    <w:basedOn w:val="DefaultParagraphFont"/>
    <w:rsid w:val="001A3D8C"/>
  </w:style>
  <w:style w:type="paragraph" w:customStyle="1" w:styleId="Title1">
    <w:name w:val="Title1"/>
    <w:basedOn w:val="Normal"/>
    <w:rsid w:val="001A3D8C"/>
    <w:pPr>
      <w:spacing w:before="100" w:beforeAutospacing="1" w:after="100" w:afterAutospacing="1"/>
    </w:pPr>
  </w:style>
  <w:style w:type="paragraph" w:customStyle="1" w:styleId="simpara">
    <w:name w:val="simpara"/>
    <w:basedOn w:val="Normal"/>
    <w:rsid w:val="00E66F66"/>
    <w:pPr>
      <w:spacing w:before="100" w:beforeAutospacing="1" w:after="100" w:afterAutospacing="1"/>
    </w:pPr>
  </w:style>
  <w:style w:type="paragraph" w:styleId="HTMLPreformatted">
    <w:name w:val="HTML Preformatted"/>
    <w:basedOn w:val="Normal"/>
    <w:link w:val="HTMLPreformattedChar"/>
    <w:uiPriority w:val="99"/>
    <w:unhideWhenUsed/>
    <w:rsid w:val="00E66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66F66"/>
    <w:rPr>
      <w:rFonts w:ascii="Courier New" w:hAnsi="Courier New" w:cs="Courier New"/>
    </w:rPr>
  </w:style>
  <w:style w:type="paragraph" w:customStyle="1" w:styleId="prev">
    <w:name w:val="prev"/>
    <w:basedOn w:val="Normal"/>
    <w:rsid w:val="00E66F66"/>
    <w:pPr>
      <w:spacing w:before="100" w:beforeAutospacing="1" w:after="100" w:afterAutospacing="1"/>
    </w:pPr>
  </w:style>
  <w:style w:type="paragraph" w:customStyle="1" w:styleId="up-toc">
    <w:name w:val="up-toc"/>
    <w:basedOn w:val="Normal"/>
    <w:rsid w:val="00E66F66"/>
    <w:pPr>
      <w:spacing w:before="100" w:beforeAutospacing="1" w:after="100" w:afterAutospacing="1"/>
    </w:pPr>
  </w:style>
  <w:style w:type="paragraph" w:customStyle="1" w:styleId="next">
    <w:name w:val="next"/>
    <w:basedOn w:val="Normal"/>
    <w:rsid w:val="00E66F66"/>
    <w:pPr>
      <w:spacing w:before="100" w:beforeAutospacing="1" w:after="100" w:afterAutospacing="1"/>
    </w:pPr>
  </w:style>
  <w:style w:type="character" w:customStyle="1" w:styleId="hscoswrapper">
    <w:name w:val="hs_cos_wrapper"/>
    <w:basedOn w:val="DefaultParagraphFont"/>
    <w:rsid w:val="001E781E"/>
  </w:style>
  <w:style w:type="paragraph" w:customStyle="1" w:styleId="Title2">
    <w:name w:val="Title2"/>
    <w:basedOn w:val="Normal"/>
    <w:rsid w:val="00CD73A9"/>
    <w:pPr>
      <w:spacing w:before="100" w:beforeAutospacing="1" w:after="100" w:afterAutospacing="1"/>
    </w:pPr>
  </w:style>
  <w:style w:type="character" w:customStyle="1" w:styleId="inlinemediaobject">
    <w:name w:val="inlinemediaobject"/>
    <w:basedOn w:val="DefaultParagraphFont"/>
    <w:rsid w:val="00CD73A9"/>
  </w:style>
  <w:style w:type="paragraph" w:styleId="Revision">
    <w:name w:val="Revision"/>
    <w:hidden/>
    <w:uiPriority w:val="99"/>
    <w:semiHidden/>
    <w:rsid w:val="00DC1F18"/>
    <w:rPr>
      <w:sz w:val="24"/>
      <w:szCs w:val="24"/>
    </w:rPr>
  </w:style>
  <w:style w:type="table" w:styleId="GridTable5Dark-Accent1">
    <w:name w:val="Grid Table 5 Dark Accent 1"/>
    <w:basedOn w:val="TableNormal"/>
    <w:uiPriority w:val="50"/>
    <w:rsid w:val="00A37EE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2">
    <w:name w:val="Unresolved Mention2"/>
    <w:basedOn w:val="DefaultParagraphFont"/>
    <w:uiPriority w:val="99"/>
    <w:semiHidden/>
    <w:unhideWhenUsed/>
    <w:rsid w:val="00933869"/>
    <w:rPr>
      <w:color w:val="605E5C"/>
      <w:shd w:val="clear" w:color="auto" w:fill="E1DFDD"/>
    </w:rPr>
  </w:style>
  <w:style w:type="paragraph" w:customStyle="1" w:styleId="list-bullet1">
    <w:name w:val="list-bullet1"/>
    <w:basedOn w:val="Normal"/>
    <w:rsid w:val="00717D70"/>
    <w:pPr>
      <w:spacing w:before="100" w:beforeAutospacing="1" w:after="100" w:afterAutospacing="1"/>
    </w:pPr>
    <w:rPr>
      <w:lang w:val="fr-FR" w:eastAsia="fr-FR" w:bidi="ar-SA"/>
    </w:rPr>
  </w:style>
  <w:style w:type="character" w:customStyle="1" w:styleId="author-251075970">
    <w:name w:val="author-251075970"/>
    <w:basedOn w:val="DefaultParagraphFont"/>
    <w:rsid w:val="00717D70"/>
  </w:style>
  <w:style w:type="character" w:customStyle="1" w:styleId="ph">
    <w:name w:val="ph"/>
    <w:basedOn w:val="DefaultParagraphFont"/>
    <w:rsid w:val="00D73534"/>
  </w:style>
  <w:style w:type="character" w:customStyle="1" w:styleId="keyword">
    <w:name w:val="keyword"/>
    <w:basedOn w:val="DefaultParagraphFont"/>
    <w:rsid w:val="00AA3431"/>
  </w:style>
  <w:style w:type="character" w:customStyle="1" w:styleId="Heading4Char">
    <w:name w:val="Heading 4 Char"/>
    <w:basedOn w:val="DefaultParagraphFont"/>
    <w:link w:val="Heading4"/>
    <w:rsid w:val="00EC475B"/>
    <w:rPr>
      <w:rFonts w:ascii="Arial" w:hAnsi="Arial"/>
      <w:b/>
      <w:iCs/>
      <w:sz w:val="21"/>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3335">
      <w:bodyDiv w:val="1"/>
      <w:marLeft w:val="0"/>
      <w:marRight w:val="0"/>
      <w:marTop w:val="0"/>
      <w:marBottom w:val="0"/>
      <w:divBdr>
        <w:top w:val="none" w:sz="0" w:space="0" w:color="auto"/>
        <w:left w:val="none" w:sz="0" w:space="0" w:color="auto"/>
        <w:bottom w:val="none" w:sz="0" w:space="0" w:color="auto"/>
        <w:right w:val="none" w:sz="0" w:space="0" w:color="auto"/>
      </w:divBdr>
    </w:div>
    <w:div w:id="40599368">
      <w:bodyDiv w:val="1"/>
      <w:marLeft w:val="0"/>
      <w:marRight w:val="0"/>
      <w:marTop w:val="0"/>
      <w:marBottom w:val="0"/>
      <w:divBdr>
        <w:top w:val="none" w:sz="0" w:space="0" w:color="auto"/>
        <w:left w:val="none" w:sz="0" w:space="0" w:color="auto"/>
        <w:bottom w:val="none" w:sz="0" w:space="0" w:color="auto"/>
        <w:right w:val="none" w:sz="0" w:space="0" w:color="auto"/>
      </w:divBdr>
    </w:div>
    <w:div w:id="125860592">
      <w:bodyDiv w:val="1"/>
      <w:marLeft w:val="0"/>
      <w:marRight w:val="0"/>
      <w:marTop w:val="0"/>
      <w:marBottom w:val="0"/>
      <w:divBdr>
        <w:top w:val="none" w:sz="0" w:space="0" w:color="auto"/>
        <w:left w:val="none" w:sz="0" w:space="0" w:color="auto"/>
        <w:bottom w:val="none" w:sz="0" w:space="0" w:color="auto"/>
        <w:right w:val="none" w:sz="0" w:space="0" w:color="auto"/>
      </w:divBdr>
    </w:div>
    <w:div w:id="147015176">
      <w:bodyDiv w:val="1"/>
      <w:marLeft w:val="0"/>
      <w:marRight w:val="0"/>
      <w:marTop w:val="0"/>
      <w:marBottom w:val="0"/>
      <w:divBdr>
        <w:top w:val="none" w:sz="0" w:space="0" w:color="auto"/>
        <w:left w:val="none" w:sz="0" w:space="0" w:color="auto"/>
        <w:bottom w:val="none" w:sz="0" w:space="0" w:color="auto"/>
        <w:right w:val="none" w:sz="0" w:space="0" w:color="auto"/>
      </w:divBdr>
    </w:div>
    <w:div w:id="152651180">
      <w:bodyDiv w:val="1"/>
      <w:marLeft w:val="0"/>
      <w:marRight w:val="0"/>
      <w:marTop w:val="0"/>
      <w:marBottom w:val="0"/>
      <w:divBdr>
        <w:top w:val="none" w:sz="0" w:space="0" w:color="auto"/>
        <w:left w:val="none" w:sz="0" w:space="0" w:color="auto"/>
        <w:bottom w:val="none" w:sz="0" w:space="0" w:color="auto"/>
        <w:right w:val="none" w:sz="0" w:space="0" w:color="auto"/>
      </w:divBdr>
    </w:div>
    <w:div w:id="180511852">
      <w:bodyDiv w:val="1"/>
      <w:marLeft w:val="0"/>
      <w:marRight w:val="0"/>
      <w:marTop w:val="0"/>
      <w:marBottom w:val="0"/>
      <w:divBdr>
        <w:top w:val="none" w:sz="0" w:space="0" w:color="auto"/>
        <w:left w:val="none" w:sz="0" w:space="0" w:color="auto"/>
        <w:bottom w:val="none" w:sz="0" w:space="0" w:color="auto"/>
        <w:right w:val="none" w:sz="0" w:space="0" w:color="auto"/>
      </w:divBdr>
    </w:div>
    <w:div w:id="182401091">
      <w:bodyDiv w:val="1"/>
      <w:marLeft w:val="0"/>
      <w:marRight w:val="0"/>
      <w:marTop w:val="0"/>
      <w:marBottom w:val="0"/>
      <w:divBdr>
        <w:top w:val="none" w:sz="0" w:space="0" w:color="auto"/>
        <w:left w:val="none" w:sz="0" w:space="0" w:color="auto"/>
        <w:bottom w:val="none" w:sz="0" w:space="0" w:color="auto"/>
        <w:right w:val="none" w:sz="0" w:space="0" w:color="auto"/>
      </w:divBdr>
      <w:divsChild>
        <w:div w:id="1880360544">
          <w:marLeft w:val="403"/>
          <w:marRight w:val="0"/>
          <w:marTop w:val="0"/>
          <w:marBottom w:val="0"/>
          <w:divBdr>
            <w:top w:val="none" w:sz="0" w:space="0" w:color="auto"/>
            <w:left w:val="none" w:sz="0" w:space="0" w:color="auto"/>
            <w:bottom w:val="none" w:sz="0" w:space="0" w:color="auto"/>
            <w:right w:val="none" w:sz="0" w:space="0" w:color="auto"/>
          </w:divBdr>
        </w:div>
      </w:divsChild>
    </w:div>
    <w:div w:id="191194328">
      <w:bodyDiv w:val="1"/>
      <w:marLeft w:val="0"/>
      <w:marRight w:val="0"/>
      <w:marTop w:val="0"/>
      <w:marBottom w:val="0"/>
      <w:divBdr>
        <w:top w:val="none" w:sz="0" w:space="0" w:color="auto"/>
        <w:left w:val="none" w:sz="0" w:space="0" w:color="auto"/>
        <w:bottom w:val="none" w:sz="0" w:space="0" w:color="auto"/>
        <w:right w:val="none" w:sz="0" w:space="0" w:color="auto"/>
      </w:divBdr>
    </w:div>
    <w:div w:id="196893568">
      <w:bodyDiv w:val="1"/>
      <w:marLeft w:val="0"/>
      <w:marRight w:val="0"/>
      <w:marTop w:val="0"/>
      <w:marBottom w:val="0"/>
      <w:divBdr>
        <w:top w:val="none" w:sz="0" w:space="0" w:color="auto"/>
        <w:left w:val="none" w:sz="0" w:space="0" w:color="auto"/>
        <w:bottom w:val="none" w:sz="0" w:space="0" w:color="auto"/>
        <w:right w:val="none" w:sz="0" w:space="0" w:color="auto"/>
      </w:divBdr>
    </w:div>
    <w:div w:id="220945106">
      <w:bodyDiv w:val="1"/>
      <w:marLeft w:val="0"/>
      <w:marRight w:val="0"/>
      <w:marTop w:val="0"/>
      <w:marBottom w:val="0"/>
      <w:divBdr>
        <w:top w:val="none" w:sz="0" w:space="0" w:color="auto"/>
        <w:left w:val="none" w:sz="0" w:space="0" w:color="auto"/>
        <w:bottom w:val="none" w:sz="0" w:space="0" w:color="auto"/>
        <w:right w:val="none" w:sz="0" w:space="0" w:color="auto"/>
      </w:divBdr>
    </w:div>
    <w:div w:id="243690009">
      <w:bodyDiv w:val="1"/>
      <w:marLeft w:val="0"/>
      <w:marRight w:val="0"/>
      <w:marTop w:val="0"/>
      <w:marBottom w:val="0"/>
      <w:divBdr>
        <w:top w:val="none" w:sz="0" w:space="0" w:color="auto"/>
        <w:left w:val="none" w:sz="0" w:space="0" w:color="auto"/>
        <w:bottom w:val="none" w:sz="0" w:space="0" w:color="auto"/>
        <w:right w:val="none" w:sz="0" w:space="0" w:color="auto"/>
      </w:divBdr>
    </w:div>
    <w:div w:id="264270074">
      <w:bodyDiv w:val="1"/>
      <w:marLeft w:val="0"/>
      <w:marRight w:val="0"/>
      <w:marTop w:val="0"/>
      <w:marBottom w:val="0"/>
      <w:divBdr>
        <w:top w:val="none" w:sz="0" w:space="0" w:color="auto"/>
        <w:left w:val="none" w:sz="0" w:space="0" w:color="auto"/>
        <w:bottom w:val="none" w:sz="0" w:space="0" w:color="auto"/>
        <w:right w:val="none" w:sz="0" w:space="0" w:color="auto"/>
      </w:divBdr>
      <w:divsChild>
        <w:div w:id="1063717175">
          <w:marLeft w:val="0"/>
          <w:marRight w:val="0"/>
          <w:marTop w:val="0"/>
          <w:marBottom w:val="0"/>
          <w:divBdr>
            <w:top w:val="none" w:sz="0" w:space="0" w:color="auto"/>
            <w:left w:val="none" w:sz="0" w:space="0" w:color="auto"/>
            <w:bottom w:val="none" w:sz="0" w:space="0" w:color="auto"/>
            <w:right w:val="none" w:sz="0" w:space="0" w:color="auto"/>
          </w:divBdr>
        </w:div>
      </w:divsChild>
    </w:div>
    <w:div w:id="267155278">
      <w:bodyDiv w:val="1"/>
      <w:marLeft w:val="0"/>
      <w:marRight w:val="0"/>
      <w:marTop w:val="0"/>
      <w:marBottom w:val="0"/>
      <w:divBdr>
        <w:top w:val="none" w:sz="0" w:space="0" w:color="auto"/>
        <w:left w:val="none" w:sz="0" w:space="0" w:color="auto"/>
        <w:bottom w:val="none" w:sz="0" w:space="0" w:color="auto"/>
        <w:right w:val="none" w:sz="0" w:space="0" w:color="auto"/>
      </w:divBdr>
    </w:div>
    <w:div w:id="433062925">
      <w:bodyDiv w:val="1"/>
      <w:marLeft w:val="0"/>
      <w:marRight w:val="0"/>
      <w:marTop w:val="0"/>
      <w:marBottom w:val="0"/>
      <w:divBdr>
        <w:top w:val="none" w:sz="0" w:space="0" w:color="auto"/>
        <w:left w:val="none" w:sz="0" w:space="0" w:color="auto"/>
        <w:bottom w:val="none" w:sz="0" w:space="0" w:color="auto"/>
        <w:right w:val="none" w:sz="0" w:space="0" w:color="auto"/>
      </w:divBdr>
    </w:div>
    <w:div w:id="461383361">
      <w:bodyDiv w:val="1"/>
      <w:marLeft w:val="0"/>
      <w:marRight w:val="0"/>
      <w:marTop w:val="0"/>
      <w:marBottom w:val="0"/>
      <w:divBdr>
        <w:top w:val="none" w:sz="0" w:space="0" w:color="auto"/>
        <w:left w:val="none" w:sz="0" w:space="0" w:color="auto"/>
        <w:bottom w:val="none" w:sz="0" w:space="0" w:color="auto"/>
        <w:right w:val="none" w:sz="0" w:space="0" w:color="auto"/>
      </w:divBdr>
    </w:div>
    <w:div w:id="468133923">
      <w:bodyDiv w:val="1"/>
      <w:marLeft w:val="0"/>
      <w:marRight w:val="0"/>
      <w:marTop w:val="0"/>
      <w:marBottom w:val="0"/>
      <w:divBdr>
        <w:top w:val="none" w:sz="0" w:space="0" w:color="auto"/>
        <w:left w:val="none" w:sz="0" w:space="0" w:color="auto"/>
        <w:bottom w:val="none" w:sz="0" w:space="0" w:color="auto"/>
        <w:right w:val="none" w:sz="0" w:space="0" w:color="auto"/>
      </w:divBdr>
    </w:div>
    <w:div w:id="504825380">
      <w:bodyDiv w:val="1"/>
      <w:marLeft w:val="0"/>
      <w:marRight w:val="0"/>
      <w:marTop w:val="0"/>
      <w:marBottom w:val="0"/>
      <w:divBdr>
        <w:top w:val="none" w:sz="0" w:space="0" w:color="auto"/>
        <w:left w:val="none" w:sz="0" w:space="0" w:color="auto"/>
        <w:bottom w:val="none" w:sz="0" w:space="0" w:color="auto"/>
        <w:right w:val="none" w:sz="0" w:space="0" w:color="auto"/>
      </w:divBdr>
    </w:div>
    <w:div w:id="513763994">
      <w:bodyDiv w:val="1"/>
      <w:marLeft w:val="0"/>
      <w:marRight w:val="0"/>
      <w:marTop w:val="0"/>
      <w:marBottom w:val="0"/>
      <w:divBdr>
        <w:top w:val="none" w:sz="0" w:space="0" w:color="auto"/>
        <w:left w:val="none" w:sz="0" w:space="0" w:color="auto"/>
        <w:bottom w:val="none" w:sz="0" w:space="0" w:color="auto"/>
        <w:right w:val="none" w:sz="0" w:space="0" w:color="auto"/>
      </w:divBdr>
    </w:div>
    <w:div w:id="522744158">
      <w:bodyDiv w:val="1"/>
      <w:marLeft w:val="0"/>
      <w:marRight w:val="0"/>
      <w:marTop w:val="0"/>
      <w:marBottom w:val="0"/>
      <w:divBdr>
        <w:top w:val="none" w:sz="0" w:space="0" w:color="auto"/>
        <w:left w:val="none" w:sz="0" w:space="0" w:color="auto"/>
        <w:bottom w:val="none" w:sz="0" w:space="0" w:color="auto"/>
        <w:right w:val="none" w:sz="0" w:space="0" w:color="auto"/>
      </w:divBdr>
    </w:div>
    <w:div w:id="526020954">
      <w:bodyDiv w:val="1"/>
      <w:marLeft w:val="0"/>
      <w:marRight w:val="0"/>
      <w:marTop w:val="0"/>
      <w:marBottom w:val="0"/>
      <w:divBdr>
        <w:top w:val="none" w:sz="0" w:space="0" w:color="auto"/>
        <w:left w:val="none" w:sz="0" w:space="0" w:color="auto"/>
        <w:bottom w:val="none" w:sz="0" w:space="0" w:color="auto"/>
        <w:right w:val="none" w:sz="0" w:space="0" w:color="auto"/>
      </w:divBdr>
    </w:div>
    <w:div w:id="532156313">
      <w:bodyDiv w:val="1"/>
      <w:marLeft w:val="0"/>
      <w:marRight w:val="0"/>
      <w:marTop w:val="0"/>
      <w:marBottom w:val="0"/>
      <w:divBdr>
        <w:top w:val="none" w:sz="0" w:space="0" w:color="auto"/>
        <w:left w:val="none" w:sz="0" w:space="0" w:color="auto"/>
        <w:bottom w:val="none" w:sz="0" w:space="0" w:color="auto"/>
        <w:right w:val="none" w:sz="0" w:space="0" w:color="auto"/>
      </w:divBdr>
    </w:div>
    <w:div w:id="568611209">
      <w:bodyDiv w:val="1"/>
      <w:marLeft w:val="0"/>
      <w:marRight w:val="0"/>
      <w:marTop w:val="0"/>
      <w:marBottom w:val="0"/>
      <w:divBdr>
        <w:top w:val="none" w:sz="0" w:space="0" w:color="auto"/>
        <w:left w:val="none" w:sz="0" w:space="0" w:color="auto"/>
        <w:bottom w:val="none" w:sz="0" w:space="0" w:color="auto"/>
        <w:right w:val="none" w:sz="0" w:space="0" w:color="auto"/>
      </w:divBdr>
    </w:div>
    <w:div w:id="593439334">
      <w:bodyDiv w:val="1"/>
      <w:marLeft w:val="0"/>
      <w:marRight w:val="0"/>
      <w:marTop w:val="0"/>
      <w:marBottom w:val="0"/>
      <w:divBdr>
        <w:top w:val="none" w:sz="0" w:space="0" w:color="auto"/>
        <w:left w:val="none" w:sz="0" w:space="0" w:color="auto"/>
        <w:bottom w:val="none" w:sz="0" w:space="0" w:color="auto"/>
        <w:right w:val="none" w:sz="0" w:space="0" w:color="auto"/>
      </w:divBdr>
    </w:div>
    <w:div w:id="616713975">
      <w:bodyDiv w:val="1"/>
      <w:marLeft w:val="0"/>
      <w:marRight w:val="0"/>
      <w:marTop w:val="0"/>
      <w:marBottom w:val="0"/>
      <w:divBdr>
        <w:top w:val="none" w:sz="0" w:space="0" w:color="auto"/>
        <w:left w:val="none" w:sz="0" w:space="0" w:color="auto"/>
        <w:bottom w:val="none" w:sz="0" w:space="0" w:color="auto"/>
        <w:right w:val="none" w:sz="0" w:space="0" w:color="auto"/>
      </w:divBdr>
    </w:div>
    <w:div w:id="670913417">
      <w:bodyDiv w:val="1"/>
      <w:marLeft w:val="0"/>
      <w:marRight w:val="0"/>
      <w:marTop w:val="0"/>
      <w:marBottom w:val="0"/>
      <w:divBdr>
        <w:top w:val="none" w:sz="0" w:space="0" w:color="auto"/>
        <w:left w:val="none" w:sz="0" w:space="0" w:color="auto"/>
        <w:bottom w:val="none" w:sz="0" w:space="0" w:color="auto"/>
        <w:right w:val="none" w:sz="0" w:space="0" w:color="auto"/>
      </w:divBdr>
    </w:div>
    <w:div w:id="671881584">
      <w:bodyDiv w:val="1"/>
      <w:marLeft w:val="0"/>
      <w:marRight w:val="0"/>
      <w:marTop w:val="0"/>
      <w:marBottom w:val="0"/>
      <w:divBdr>
        <w:top w:val="none" w:sz="0" w:space="0" w:color="auto"/>
        <w:left w:val="none" w:sz="0" w:space="0" w:color="auto"/>
        <w:bottom w:val="none" w:sz="0" w:space="0" w:color="auto"/>
        <w:right w:val="none" w:sz="0" w:space="0" w:color="auto"/>
      </w:divBdr>
    </w:div>
    <w:div w:id="673806691">
      <w:bodyDiv w:val="1"/>
      <w:marLeft w:val="0"/>
      <w:marRight w:val="0"/>
      <w:marTop w:val="0"/>
      <w:marBottom w:val="0"/>
      <w:divBdr>
        <w:top w:val="none" w:sz="0" w:space="0" w:color="auto"/>
        <w:left w:val="none" w:sz="0" w:space="0" w:color="auto"/>
        <w:bottom w:val="none" w:sz="0" w:space="0" w:color="auto"/>
        <w:right w:val="none" w:sz="0" w:space="0" w:color="auto"/>
      </w:divBdr>
    </w:div>
    <w:div w:id="685637862">
      <w:bodyDiv w:val="1"/>
      <w:marLeft w:val="0"/>
      <w:marRight w:val="0"/>
      <w:marTop w:val="0"/>
      <w:marBottom w:val="0"/>
      <w:divBdr>
        <w:top w:val="none" w:sz="0" w:space="0" w:color="auto"/>
        <w:left w:val="none" w:sz="0" w:space="0" w:color="auto"/>
        <w:bottom w:val="none" w:sz="0" w:space="0" w:color="auto"/>
        <w:right w:val="none" w:sz="0" w:space="0" w:color="auto"/>
      </w:divBdr>
    </w:div>
    <w:div w:id="737358677">
      <w:bodyDiv w:val="1"/>
      <w:marLeft w:val="0"/>
      <w:marRight w:val="0"/>
      <w:marTop w:val="0"/>
      <w:marBottom w:val="0"/>
      <w:divBdr>
        <w:top w:val="none" w:sz="0" w:space="0" w:color="auto"/>
        <w:left w:val="none" w:sz="0" w:space="0" w:color="auto"/>
        <w:bottom w:val="none" w:sz="0" w:space="0" w:color="auto"/>
        <w:right w:val="none" w:sz="0" w:space="0" w:color="auto"/>
      </w:divBdr>
    </w:div>
    <w:div w:id="804742244">
      <w:bodyDiv w:val="1"/>
      <w:marLeft w:val="0"/>
      <w:marRight w:val="0"/>
      <w:marTop w:val="0"/>
      <w:marBottom w:val="0"/>
      <w:divBdr>
        <w:top w:val="none" w:sz="0" w:space="0" w:color="auto"/>
        <w:left w:val="none" w:sz="0" w:space="0" w:color="auto"/>
        <w:bottom w:val="none" w:sz="0" w:space="0" w:color="auto"/>
        <w:right w:val="none" w:sz="0" w:space="0" w:color="auto"/>
      </w:divBdr>
      <w:divsChild>
        <w:div w:id="64300790">
          <w:marLeft w:val="0"/>
          <w:marRight w:val="0"/>
          <w:marTop w:val="0"/>
          <w:marBottom w:val="0"/>
          <w:divBdr>
            <w:top w:val="none" w:sz="0" w:space="0" w:color="auto"/>
            <w:left w:val="none" w:sz="0" w:space="0" w:color="auto"/>
            <w:bottom w:val="none" w:sz="0" w:space="0" w:color="auto"/>
            <w:right w:val="none" w:sz="0" w:space="0" w:color="auto"/>
          </w:divBdr>
        </w:div>
      </w:divsChild>
    </w:div>
    <w:div w:id="808933382">
      <w:bodyDiv w:val="1"/>
      <w:marLeft w:val="0"/>
      <w:marRight w:val="0"/>
      <w:marTop w:val="0"/>
      <w:marBottom w:val="0"/>
      <w:divBdr>
        <w:top w:val="none" w:sz="0" w:space="0" w:color="auto"/>
        <w:left w:val="none" w:sz="0" w:space="0" w:color="auto"/>
        <w:bottom w:val="none" w:sz="0" w:space="0" w:color="auto"/>
        <w:right w:val="none" w:sz="0" w:space="0" w:color="auto"/>
      </w:divBdr>
      <w:divsChild>
        <w:div w:id="1551459912">
          <w:marLeft w:val="0"/>
          <w:marRight w:val="0"/>
          <w:marTop w:val="0"/>
          <w:marBottom w:val="0"/>
          <w:divBdr>
            <w:top w:val="none" w:sz="0" w:space="0" w:color="auto"/>
            <w:left w:val="none" w:sz="0" w:space="0" w:color="auto"/>
            <w:bottom w:val="none" w:sz="0" w:space="0" w:color="auto"/>
            <w:right w:val="none" w:sz="0" w:space="0" w:color="auto"/>
          </w:divBdr>
        </w:div>
        <w:div w:id="1937595463">
          <w:marLeft w:val="0"/>
          <w:marRight w:val="0"/>
          <w:marTop w:val="0"/>
          <w:marBottom w:val="0"/>
          <w:divBdr>
            <w:top w:val="none" w:sz="0" w:space="0" w:color="auto"/>
            <w:left w:val="none" w:sz="0" w:space="0" w:color="auto"/>
            <w:bottom w:val="none" w:sz="0" w:space="0" w:color="auto"/>
            <w:right w:val="none" w:sz="0" w:space="0" w:color="auto"/>
          </w:divBdr>
        </w:div>
      </w:divsChild>
    </w:div>
    <w:div w:id="812142344">
      <w:bodyDiv w:val="1"/>
      <w:marLeft w:val="0"/>
      <w:marRight w:val="0"/>
      <w:marTop w:val="0"/>
      <w:marBottom w:val="0"/>
      <w:divBdr>
        <w:top w:val="none" w:sz="0" w:space="0" w:color="auto"/>
        <w:left w:val="none" w:sz="0" w:space="0" w:color="auto"/>
        <w:bottom w:val="none" w:sz="0" w:space="0" w:color="auto"/>
        <w:right w:val="none" w:sz="0" w:space="0" w:color="auto"/>
      </w:divBdr>
    </w:div>
    <w:div w:id="827601484">
      <w:bodyDiv w:val="1"/>
      <w:marLeft w:val="0"/>
      <w:marRight w:val="0"/>
      <w:marTop w:val="0"/>
      <w:marBottom w:val="0"/>
      <w:divBdr>
        <w:top w:val="none" w:sz="0" w:space="0" w:color="auto"/>
        <w:left w:val="none" w:sz="0" w:space="0" w:color="auto"/>
        <w:bottom w:val="none" w:sz="0" w:space="0" w:color="auto"/>
        <w:right w:val="none" w:sz="0" w:space="0" w:color="auto"/>
      </w:divBdr>
    </w:div>
    <w:div w:id="831523767">
      <w:bodyDiv w:val="1"/>
      <w:marLeft w:val="0"/>
      <w:marRight w:val="0"/>
      <w:marTop w:val="0"/>
      <w:marBottom w:val="0"/>
      <w:divBdr>
        <w:top w:val="none" w:sz="0" w:space="0" w:color="auto"/>
        <w:left w:val="none" w:sz="0" w:space="0" w:color="auto"/>
        <w:bottom w:val="none" w:sz="0" w:space="0" w:color="auto"/>
        <w:right w:val="none" w:sz="0" w:space="0" w:color="auto"/>
      </w:divBdr>
      <w:divsChild>
        <w:div w:id="672727084">
          <w:marLeft w:val="547"/>
          <w:marRight w:val="0"/>
          <w:marTop w:val="0"/>
          <w:marBottom w:val="0"/>
          <w:divBdr>
            <w:top w:val="none" w:sz="0" w:space="0" w:color="auto"/>
            <w:left w:val="none" w:sz="0" w:space="0" w:color="auto"/>
            <w:bottom w:val="none" w:sz="0" w:space="0" w:color="auto"/>
            <w:right w:val="none" w:sz="0" w:space="0" w:color="auto"/>
          </w:divBdr>
        </w:div>
      </w:divsChild>
    </w:div>
    <w:div w:id="833760583">
      <w:bodyDiv w:val="1"/>
      <w:marLeft w:val="0"/>
      <w:marRight w:val="0"/>
      <w:marTop w:val="0"/>
      <w:marBottom w:val="0"/>
      <w:divBdr>
        <w:top w:val="none" w:sz="0" w:space="0" w:color="auto"/>
        <w:left w:val="none" w:sz="0" w:space="0" w:color="auto"/>
        <w:bottom w:val="none" w:sz="0" w:space="0" w:color="auto"/>
        <w:right w:val="none" w:sz="0" w:space="0" w:color="auto"/>
      </w:divBdr>
    </w:div>
    <w:div w:id="835730216">
      <w:bodyDiv w:val="1"/>
      <w:marLeft w:val="0"/>
      <w:marRight w:val="0"/>
      <w:marTop w:val="0"/>
      <w:marBottom w:val="0"/>
      <w:divBdr>
        <w:top w:val="none" w:sz="0" w:space="0" w:color="auto"/>
        <w:left w:val="none" w:sz="0" w:space="0" w:color="auto"/>
        <w:bottom w:val="none" w:sz="0" w:space="0" w:color="auto"/>
        <w:right w:val="none" w:sz="0" w:space="0" w:color="auto"/>
      </w:divBdr>
      <w:divsChild>
        <w:div w:id="1745645339">
          <w:marLeft w:val="504"/>
          <w:marRight w:val="0"/>
          <w:marTop w:val="58"/>
          <w:marBottom w:val="0"/>
          <w:divBdr>
            <w:top w:val="none" w:sz="0" w:space="0" w:color="auto"/>
            <w:left w:val="none" w:sz="0" w:space="0" w:color="auto"/>
            <w:bottom w:val="none" w:sz="0" w:space="0" w:color="auto"/>
            <w:right w:val="none" w:sz="0" w:space="0" w:color="auto"/>
          </w:divBdr>
        </w:div>
        <w:div w:id="562302836">
          <w:marLeft w:val="504"/>
          <w:marRight w:val="0"/>
          <w:marTop w:val="58"/>
          <w:marBottom w:val="0"/>
          <w:divBdr>
            <w:top w:val="none" w:sz="0" w:space="0" w:color="auto"/>
            <w:left w:val="none" w:sz="0" w:space="0" w:color="auto"/>
            <w:bottom w:val="none" w:sz="0" w:space="0" w:color="auto"/>
            <w:right w:val="none" w:sz="0" w:space="0" w:color="auto"/>
          </w:divBdr>
        </w:div>
        <w:div w:id="911351823">
          <w:marLeft w:val="504"/>
          <w:marRight w:val="0"/>
          <w:marTop w:val="58"/>
          <w:marBottom w:val="0"/>
          <w:divBdr>
            <w:top w:val="none" w:sz="0" w:space="0" w:color="auto"/>
            <w:left w:val="none" w:sz="0" w:space="0" w:color="auto"/>
            <w:bottom w:val="none" w:sz="0" w:space="0" w:color="auto"/>
            <w:right w:val="none" w:sz="0" w:space="0" w:color="auto"/>
          </w:divBdr>
        </w:div>
        <w:div w:id="1176655723">
          <w:marLeft w:val="504"/>
          <w:marRight w:val="0"/>
          <w:marTop w:val="58"/>
          <w:marBottom w:val="0"/>
          <w:divBdr>
            <w:top w:val="none" w:sz="0" w:space="0" w:color="auto"/>
            <w:left w:val="none" w:sz="0" w:space="0" w:color="auto"/>
            <w:bottom w:val="none" w:sz="0" w:space="0" w:color="auto"/>
            <w:right w:val="none" w:sz="0" w:space="0" w:color="auto"/>
          </w:divBdr>
        </w:div>
        <w:div w:id="2086762662">
          <w:marLeft w:val="504"/>
          <w:marRight w:val="0"/>
          <w:marTop w:val="58"/>
          <w:marBottom w:val="0"/>
          <w:divBdr>
            <w:top w:val="none" w:sz="0" w:space="0" w:color="auto"/>
            <w:left w:val="none" w:sz="0" w:space="0" w:color="auto"/>
            <w:bottom w:val="none" w:sz="0" w:space="0" w:color="auto"/>
            <w:right w:val="none" w:sz="0" w:space="0" w:color="auto"/>
          </w:divBdr>
        </w:div>
      </w:divsChild>
    </w:div>
    <w:div w:id="848251088">
      <w:bodyDiv w:val="1"/>
      <w:marLeft w:val="0"/>
      <w:marRight w:val="0"/>
      <w:marTop w:val="0"/>
      <w:marBottom w:val="0"/>
      <w:divBdr>
        <w:top w:val="none" w:sz="0" w:space="0" w:color="auto"/>
        <w:left w:val="none" w:sz="0" w:space="0" w:color="auto"/>
        <w:bottom w:val="none" w:sz="0" w:space="0" w:color="auto"/>
        <w:right w:val="none" w:sz="0" w:space="0" w:color="auto"/>
      </w:divBdr>
      <w:divsChild>
        <w:div w:id="1643734960">
          <w:marLeft w:val="547"/>
          <w:marRight w:val="0"/>
          <w:marTop w:val="0"/>
          <w:marBottom w:val="0"/>
          <w:divBdr>
            <w:top w:val="none" w:sz="0" w:space="0" w:color="auto"/>
            <w:left w:val="none" w:sz="0" w:space="0" w:color="auto"/>
            <w:bottom w:val="none" w:sz="0" w:space="0" w:color="auto"/>
            <w:right w:val="none" w:sz="0" w:space="0" w:color="auto"/>
          </w:divBdr>
        </w:div>
        <w:div w:id="78141134">
          <w:marLeft w:val="1267"/>
          <w:marRight w:val="0"/>
          <w:marTop w:val="0"/>
          <w:marBottom w:val="0"/>
          <w:divBdr>
            <w:top w:val="none" w:sz="0" w:space="0" w:color="auto"/>
            <w:left w:val="none" w:sz="0" w:space="0" w:color="auto"/>
            <w:bottom w:val="none" w:sz="0" w:space="0" w:color="auto"/>
            <w:right w:val="none" w:sz="0" w:space="0" w:color="auto"/>
          </w:divBdr>
        </w:div>
      </w:divsChild>
    </w:div>
    <w:div w:id="849564409">
      <w:bodyDiv w:val="1"/>
      <w:marLeft w:val="0"/>
      <w:marRight w:val="0"/>
      <w:marTop w:val="0"/>
      <w:marBottom w:val="0"/>
      <w:divBdr>
        <w:top w:val="none" w:sz="0" w:space="0" w:color="auto"/>
        <w:left w:val="none" w:sz="0" w:space="0" w:color="auto"/>
        <w:bottom w:val="none" w:sz="0" w:space="0" w:color="auto"/>
        <w:right w:val="none" w:sz="0" w:space="0" w:color="auto"/>
      </w:divBdr>
    </w:div>
    <w:div w:id="977152549">
      <w:bodyDiv w:val="1"/>
      <w:marLeft w:val="0"/>
      <w:marRight w:val="0"/>
      <w:marTop w:val="0"/>
      <w:marBottom w:val="0"/>
      <w:divBdr>
        <w:top w:val="none" w:sz="0" w:space="0" w:color="auto"/>
        <w:left w:val="none" w:sz="0" w:space="0" w:color="auto"/>
        <w:bottom w:val="none" w:sz="0" w:space="0" w:color="auto"/>
        <w:right w:val="none" w:sz="0" w:space="0" w:color="auto"/>
      </w:divBdr>
    </w:div>
    <w:div w:id="1027222441">
      <w:bodyDiv w:val="1"/>
      <w:marLeft w:val="0"/>
      <w:marRight w:val="0"/>
      <w:marTop w:val="0"/>
      <w:marBottom w:val="0"/>
      <w:divBdr>
        <w:top w:val="none" w:sz="0" w:space="0" w:color="auto"/>
        <w:left w:val="none" w:sz="0" w:space="0" w:color="auto"/>
        <w:bottom w:val="none" w:sz="0" w:space="0" w:color="auto"/>
        <w:right w:val="none" w:sz="0" w:space="0" w:color="auto"/>
      </w:divBdr>
      <w:divsChild>
        <w:div w:id="1797404940">
          <w:marLeft w:val="245"/>
          <w:marRight w:val="0"/>
          <w:marTop w:val="65"/>
          <w:marBottom w:val="0"/>
          <w:divBdr>
            <w:top w:val="none" w:sz="0" w:space="0" w:color="auto"/>
            <w:left w:val="none" w:sz="0" w:space="0" w:color="auto"/>
            <w:bottom w:val="none" w:sz="0" w:space="0" w:color="auto"/>
            <w:right w:val="none" w:sz="0" w:space="0" w:color="auto"/>
          </w:divBdr>
        </w:div>
        <w:div w:id="1868835403">
          <w:marLeft w:val="245"/>
          <w:marRight w:val="0"/>
          <w:marTop w:val="65"/>
          <w:marBottom w:val="0"/>
          <w:divBdr>
            <w:top w:val="none" w:sz="0" w:space="0" w:color="auto"/>
            <w:left w:val="none" w:sz="0" w:space="0" w:color="auto"/>
            <w:bottom w:val="none" w:sz="0" w:space="0" w:color="auto"/>
            <w:right w:val="none" w:sz="0" w:space="0" w:color="auto"/>
          </w:divBdr>
        </w:div>
        <w:div w:id="904222782">
          <w:marLeft w:val="922"/>
          <w:marRight w:val="0"/>
          <w:marTop w:val="65"/>
          <w:marBottom w:val="0"/>
          <w:divBdr>
            <w:top w:val="none" w:sz="0" w:space="0" w:color="auto"/>
            <w:left w:val="none" w:sz="0" w:space="0" w:color="auto"/>
            <w:bottom w:val="none" w:sz="0" w:space="0" w:color="auto"/>
            <w:right w:val="none" w:sz="0" w:space="0" w:color="auto"/>
          </w:divBdr>
        </w:div>
        <w:div w:id="33503030">
          <w:marLeft w:val="922"/>
          <w:marRight w:val="0"/>
          <w:marTop w:val="65"/>
          <w:marBottom w:val="0"/>
          <w:divBdr>
            <w:top w:val="none" w:sz="0" w:space="0" w:color="auto"/>
            <w:left w:val="none" w:sz="0" w:space="0" w:color="auto"/>
            <w:bottom w:val="none" w:sz="0" w:space="0" w:color="auto"/>
            <w:right w:val="none" w:sz="0" w:space="0" w:color="auto"/>
          </w:divBdr>
        </w:div>
        <w:div w:id="261423878">
          <w:marLeft w:val="245"/>
          <w:marRight w:val="0"/>
          <w:marTop w:val="65"/>
          <w:marBottom w:val="0"/>
          <w:divBdr>
            <w:top w:val="none" w:sz="0" w:space="0" w:color="auto"/>
            <w:left w:val="none" w:sz="0" w:space="0" w:color="auto"/>
            <w:bottom w:val="none" w:sz="0" w:space="0" w:color="auto"/>
            <w:right w:val="none" w:sz="0" w:space="0" w:color="auto"/>
          </w:divBdr>
        </w:div>
        <w:div w:id="1070035897">
          <w:marLeft w:val="922"/>
          <w:marRight w:val="0"/>
          <w:marTop w:val="65"/>
          <w:marBottom w:val="0"/>
          <w:divBdr>
            <w:top w:val="none" w:sz="0" w:space="0" w:color="auto"/>
            <w:left w:val="none" w:sz="0" w:space="0" w:color="auto"/>
            <w:bottom w:val="none" w:sz="0" w:space="0" w:color="auto"/>
            <w:right w:val="none" w:sz="0" w:space="0" w:color="auto"/>
          </w:divBdr>
        </w:div>
        <w:div w:id="1329406622">
          <w:marLeft w:val="245"/>
          <w:marRight w:val="0"/>
          <w:marTop w:val="65"/>
          <w:marBottom w:val="0"/>
          <w:divBdr>
            <w:top w:val="none" w:sz="0" w:space="0" w:color="auto"/>
            <w:left w:val="none" w:sz="0" w:space="0" w:color="auto"/>
            <w:bottom w:val="none" w:sz="0" w:space="0" w:color="auto"/>
            <w:right w:val="none" w:sz="0" w:space="0" w:color="auto"/>
          </w:divBdr>
        </w:div>
        <w:div w:id="407272875">
          <w:marLeft w:val="245"/>
          <w:marRight w:val="0"/>
          <w:marTop w:val="65"/>
          <w:marBottom w:val="0"/>
          <w:divBdr>
            <w:top w:val="none" w:sz="0" w:space="0" w:color="auto"/>
            <w:left w:val="none" w:sz="0" w:space="0" w:color="auto"/>
            <w:bottom w:val="none" w:sz="0" w:space="0" w:color="auto"/>
            <w:right w:val="none" w:sz="0" w:space="0" w:color="auto"/>
          </w:divBdr>
        </w:div>
      </w:divsChild>
    </w:div>
    <w:div w:id="1039816267">
      <w:bodyDiv w:val="1"/>
      <w:marLeft w:val="0"/>
      <w:marRight w:val="0"/>
      <w:marTop w:val="0"/>
      <w:marBottom w:val="0"/>
      <w:divBdr>
        <w:top w:val="none" w:sz="0" w:space="0" w:color="auto"/>
        <w:left w:val="none" w:sz="0" w:space="0" w:color="auto"/>
        <w:bottom w:val="none" w:sz="0" w:space="0" w:color="auto"/>
        <w:right w:val="none" w:sz="0" w:space="0" w:color="auto"/>
      </w:divBdr>
    </w:div>
    <w:div w:id="1083407375">
      <w:bodyDiv w:val="1"/>
      <w:marLeft w:val="0"/>
      <w:marRight w:val="0"/>
      <w:marTop w:val="0"/>
      <w:marBottom w:val="0"/>
      <w:divBdr>
        <w:top w:val="none" w:sz="0" w:space="0" w:color="auto"/>
        <w:left w:val="none" w:sz="0" w:space="0" w:color="auto"/>
        <w:bottom w:val="none" w:sz="0" w:space="0" w:color="auto"/>
        <w:right w:val="none" w:sz="0" w:space="0" w:color="auto"/>
      </w:divBdr>
    </w:div>
    <w:div w:id="1130979115">
      <w:bodyDiv w:val="1"/>
      <w:marLeft w:val="0"/>
      <w:marRight w:val="0"/>
      <w:marTop w:val="0"/>
      <w:marBottom w:val="0"/>
      <w:divBdr>
        <w:top w:val="none" w:sz="0" w:space="0" w:color="auto"/>
        <w:left w:val="none" w:sz="0" w:space="0" w:color="auto"/>
        <w:bottom w:val="none" w:sz="0" w:space="0" w:color="auto"/>
        <w:right w:val="none" w:sz="0" w:space="0" w:color="auto"/>
      </w:divBdr>
      <w:divsChild>
        <w:div w:id="2031759435">
          <w:marLeft w:val="0"/>
          <w:marRight w:val="0"/>
          <w:marTop w:val="0"/>
          <w:marBottom w:val="0"/>
          <w:divBdr>
            <w:top w:val="none" w:sz="0" w:space="0" w:color="auto"/>
            <w:left w:val="none" w:sz="0" w:space="0" w:color="auto"/>
            <w:bottom w:val="none" w:sz="0" w:space="0" w:color="auto"/>
            <w:right w:val="none" w:sz="0" w:space="0" w:color="auto"/>
          </w:divBdr>
          <w:divsChild>
            <w:div w:id="1850439950">
              <w:marLeft w:val="0"/>
              <w:marRight w:val="0"/>
              <w:marTop w:val="0"/>
              <w:marBottom w:val="0"/>
              <w:divBdr>
                <w:top w:val="none" w:sz="0" w:space="0" w:color="auto"/>
                <w:left w:val="none" w:sz="0" w:space="0" w:color="auto"/>
                <w:bottom w:val="none" w:sz="0" w:space="0" w:color="auto"/>
                <w:right w:val="none" w:sz="0" w:space="0" w:color="auto"/>
              </w:divBdr>
              <w:divsChild>
                <w:div w:id="2034646884">
                  <w:marLeft w:val="0"/>
                  <w:marRight w:val="0"/>
                  <w:marTop w:val="0"/>
                  <w:marBottom w:val="0"/>
                  <w:divBdr>
                    <w:top w:val="none" w:sz="0" w:space="0" w:color="auto"/>
                    <w:left w:val="none" w:sz="0" w:space="0" w:color="auto"/>
                    <w:bottom w:val="none" w:sz="0" w:space="0" w:color="auto"/>
                    <w:right w:val="none" w:sz="0" w:space="0" w:color="auto"/>
                  </w:divBdr>
                  <w:divsChild>
                    <w:div w:id="1877766659">
                      <w:marLeft w:val="0"/>
                      <w:marRight w:val="0"/>
                      <w:marTop w:val="0"/>
                      <w:marBottom w:val="0"/>
                      <w:divBdr>
                        <w:top w:val="none" w:sz="0" w:space="0" w:color="auto"/>
                        <w:left w:val="none" w:sz="0" w:space="0" w:color="auto"/>
                        <w:bottom w:val="none" w:sz="0" w:space="0" w:color="auto"/>
                        <w:right w:val="none" w:sz="0" w:space="0" w:color="auto"/>
                      </w:divBdr>
                    </w:div>
                    <w:div w:id="1611626661">
                      <w:marLeft w:val="0"/>
                      <w:marRight w:val="0"/>
                      <w:marTop w:val="0"/>
                      <w:marBottom w:val="0"/>
                      <w:divBdr>
                        <w:top w:val="none" w:sz="0" w:space="0" w:color="auto"/>
                        <w:left w:val="none" w:sz="0" w:space="0" w:color="auto"/>
                        <w:bottom w:val="none" w:sz="0" w:space="0" w:color="auto"/>
                        <w:right w:val="none" w:sz="0" w:space="0" w:color="auto"/>
                      </w:divBdr>
                      <w:divsChild>
                        <w:div w:id="1119909285">
                          <w:marLeft w:val="0"/>
                          <w:marRight w:val="0"/>
                          <w:marTop w:val="0"/>
                          <w:marBottom w:val="0"/>
                          <w:divBdr>
                            <w:top w:val="none" w:sz="0" w:space="0" w:color="auto"/>
                            <w:left w:val="none" w:sz="0" w:space="0" w:color="auto"/>
                            <w:bottom w:val="none" w:sz="0" w:space="0" w:color="auto"/>
                            <w:right w:val="none" w:sz="0" w:space="0" w:color="auto"/>
                          </w:divBdr>
                          <w:divsChild>
                            <w:div w:id="3237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7684">
                      <w:marLeft w:val="0"/>
                      <w:marRight w:val="0"/>
                      <w:marTop w:val="0"/>
                      <w:marBottom w:val="0"/>
                      <w:divBdr>
                        <w:top w:val="none" w:sz="0" w:space="0" w:color="auto"/>
                        <w:left w:val="none" w:sz="0" w:space="0" w:color="auto"/>
                        <w:bottom w:val="none" w:sz="0" w:space="0" w:color="auto"/>
                        <w:right w:val="none" w:sz="0" w:space="0" w:color="auto"/>
                      </w:divBdr>
                      <w:divsChild>
                        <w:div w:id="799810499">
                          <w:marLeft w:val="0"/>
                          <w:marRight w:val="0"/>
                          <w:marTop w:val="0"/>
                          <w:marBottom w:val="0"/>
                          <w:divBdr>
                            <w:top w:val="none" w:sz="0" w:space="0" w:color="auto"/>
                            <w:left w:val="none" w:sz="0" w:space="0" w:color="auto"/>
                            <w:bottom w:val="none" w:sz="0" w:space="0" w:color="auto"/>
                            <w:right w:val="none" w:sz="0" w:space="0" w:color="auto"/>
                          </w:divBdr>
                          <w:divsChild>
                            <w:div w:id="186235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5800">
                      <w:marLeft w:val="0"/>
                      <w:marRight w:val="0"/>
                      <w:marTop w:val="0"/>
                      <w:marBottom w:val="0"/>
                      <w:divBdr>
                        <w:top w:val="none" w:sz="0" w:space="0" w:color="auto"/>
                        <w:left w:val="none" w:sz="0" w:space="0" w:color="auto"/>
                        <w:bottom w:val="none" w:sz="0" w:space="0" w:color="auto"/>
                        <w:right w:val="none" w:sz="0" w:space="0" w:color="auto"/>
                      </w:divBdr>
                      <w:divsChild>
                        <w:div w:id="850486379">
                          <w:marLeft w:val="0"/>
                          <w:marRight w:val="0"/>
                          <w:marTop w:val="0"/>
                          <w:marBottom w:val="0"/>
                          <w:divBdr>
                            <w:top w:val="none" w:sz="0" w:space="0" w:color="auto"/>
                            <w:left w:val="none" w:sz="0" w:space="0" w:color="auto"/>
                            <w:bottom w:val="none" w:sz="0" w:space="0" w:color="auto"/>
                            <w:right w:val="none" w:sz="0" w:space="0" w:color="auto"/>
                          </w:divBdr>
                        </w:div>
                        <w:div w:id="218444692">
                          <w:marLeft w:val="0"/>
                          <w:marRight w:val="0"/>
                          <w:marTop w:val="0"/>
                          <w:marBottom w:val="0"/>
                          <w:divBdr>
                            <w:top w:val="none" w:sz="0" w:space="0" w:color="auto"/>
                            <w:left w:val="none" w:sz="0" w:space="0" w:color="auto"/>
                            <w:bottom w:val="none" w:sz="0" w:space="0" w:color="auto"/>
                            <w:right w:val="none" w:sz="0" w:space="0" w:color="auto"/>
                          </w:divBdr>
                        </w:div>
                        <w:div w:id="1394044014">
                          <w:marLeft w:val="0"/>
                          <w:marRight w:val="0"/>
                          <w:marTop w:val="0"/>
                          <w:marBottom w:val="0"/>
                          <w:divBdr>
                            <w:top w:val="none" w:sz="0" w:space="0" w:color="auto"/>
                            <w:left w:val="none" w:sz="0" w:space="0" w:color="auto"/>
                            <w:bottom w:val="none" w:sz="0" w:space="0" w:color="auto"/>
                            <w:right w:val="none" w:sz="0" w:space="0" w:color="auto"/>
                          </w:divBdr>
                        </w:div>
                      </w:divsChild>
                    </w:div>
                    <w:div w:id="1223521719">
                      <w:marLeft w:val="0"/>
                      <w:marRight w:val="0"/>
                      <w:marTop w:val="0"/>
                      <w:marBottom w:val="0"/>
                      <w:divBdr>
                        <w:top w:val="none" w:sz="0" w:space="0" w:color="auto"/>
                        <w:left w:val="none" w:sz="0" w:space="0" w:color="auto"/>
                        <w:bottom w:val="none" w:sz="0" w:space="0" w:color="auto"/>
                        <w:right w:val="none" w:sz="0" w:space="0" w:color="auto"/>
                      </w:divBdr>
                      <w:divsChild>
                        <w:div w:id="1799451688">
                          <w:marLeft w:val="0"/>
                          <w:marRight w:val="0"/>
                          <w:marTop w:val="0"/>
                          <w:marBottom w:val="0"/>
                          <w:divBdr>
                            <w:top w:val="none" w:sz="0" w:space="0" w:color="auto"/>
                            <w:left w:val="none" w:sz="0" w:space="0" w:color="auto"/>
                            <w:bottom w:val="none" w:sz="0" w:space="0" w:color="auto"/>
                            <w:right w:val="none" w:sz="0" w:space="0" w:color="auto"/>
                          </w:divBdr>
                          <w:divsChild>
                            <w:div w:id="18814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7784">
                      <w:marLeft w:val="0"/>
                      <w:marRight w:val="0"/>
                      <w:marTop w:val="0"/>
                      <w:marBottom w:val="0"/>
                      <w:divBdr>
                        <w:top w:val="none" w:sz="0" w:space="0" w:color="auto"/>
                        <w:left w:val="none" w:sz="0" w:space="0" w:color="auto"/>
                        <w:bottom w:val="none" w:sz="0" w:space="0" w:color="auto"/>
                        <w:right w:val="none" w:sz="0" w:space="0" w:color="auto"/>
                      </w:divBdr>
                      <w:divsChild>
                        <w:div w:id="225380444">
                          <w:marLeft w:val="0"/>
                          <w:marRight w:val="0"/>
                          <w:marTop w:val="0"/>
                          <w:marBottom w:val="0"/>
                          <w:divBdr>
                            <w:top w:val="none" w:sz="0" w:space="0" w:color="auto"/>
                            <w:left w:val="none" w:sz="0" w:space="0" w:color="auto"/>
                            <w:bottom w:val="none" w:sz="0" w:space="0" w:color="auto"/>
                            <w:right w:val="none" w:sz="0" w:space="0" w:color="auto"/>
                          </w:divBdr>
                          <w:divsChild>
                            <w:div w:id="289166333">
                              <w:marLeft w:val="0"/>
                              <w:marRight w:val="0"/>
                              <w:marTop w:val="0"/>
                              <w:marBottom w:val="0"/>
                              <w:divBdr>
                                <w:top w:val="none" w:sz="0" w:space="0" w:color="auto"/>
                                <w:left w:val="none" w:sz="0" w:space="0" w:color="auto"/>
                                <w:bottom w:val="none" w:sz="0" w:space="0" w:color="auto"/>
                                <w:right w:val="none" w:sz="0" w:space="0" w:color="auto"/>
                              </w:divBdr>
                              <w:divsChild>
                                <w:div w:id="28963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480128">
                      <w:marLeft w:val="0"/>
                      <w:marRight w:val="0"/>
                      <w:marTop w:val="0"/>
                      <w:marBottom w:val="0"/>
                      <w:divBdr>
                        <w:top w:val="none" w:sz="0" w:space="0" w:color="auto"/>
                        <w:left w:val="none" w:sz="0" w:space="0" w:color="auto"/>
                        <w:bottom w:val="none" w:sz="0" w:space="0" w:color="auto"/>
                        <w:right w:val="none" w:sz="0" w:space="0" w:color="auto"/>
                      </w:divBdr>
                      <w:divsChild>
                        <w:div w:id="61565349">
                          <w:marLeft w:val="0"/>
                          <w:marRight w:val="0"/>
                          <w:marTop w:val="0"/>
                          <w:marBottom w:val="0"/>
                          <w:divBdr>
                            <w:top w:val="none" w:sz="0" w:space="0" w:color="auto"/>
                            <w:left w:val="none" w:sz="0" w:space="0" w:color="auto"/>
                            <w:bottom w:val="none" w:sz="0" w:space="0" w:color="auto"/>
                            <w:right w:val="none" w:sz="0" w:space="0" w:color="auto"/>
                          </w:divBdr>
                        </w:div>
                      </w:divsChild>
                    </w:div>
                    <w:div w:id="844247801">
                      <w:marLeft w:val="0"/>
                      <w:marRight w:val="0"/>
                      <w:marTop w:val="0"/>
                      <w:marBottom w:val="0"/>
                      <w:divBdr>
                        <w:top w:val="none" w:sz="0" w:space="0" w:color="auto"/>
                        <w:left w:val="none" w:sz="0" w:space="0" w:color="auto"/>
                        <w:bottom w:val="none" w:sz="0" w:space="0" w:color="auto"/>
                        <w:right w:val="none" w:sz="0" w:space="0" w:color="auto"/>
                      </w:divBdr>
                      <w:divsChild>
                        <w:div w:id="202064645">
                          <w:marLeft w:val="0"/>
                          <w:marRight w:val="0"/>
                          <w:marTop w:val="0"/>
                          <w:marBottom w:val="0"/>
                          <w:divBdr>
                            <w:top w:val="none" w:sz="0" w:space="0" w:color="auto"/>
                            <w:left w:val="none" w:sz="0" w:space="0" w:color="auto"/>
                            <w:bottom w:val="none" w:sz="0" w:space="0" w:color="auto"/>
                            <w:right w:val="none" w:sz="0" w:space="0" w:color="auto"/>
                          </w:divBdr>
                          <w:divsChild>
                            <w:div w:id="362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9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22">
      <w:bodyDiv w:val="1"/>
      <w:marLeft w:val="0"/>
      <w:marRight w:val="0"/>
      <w:marTop w:val="0"/>
      <w:marBottom w:val="0"/>
      <w:divBdr>
        <w:top w:val="none" w:sz="0" w:space="0" w:color="auto"/>
        <w:left w:val="none" w:sz="0" w:space="0" w:color="auto"/>
        <w:bottom w:val="none" w:sz="0" w:space="0" w:color="auto"/>
        <w:right w:val="none" w:sz="0" w:space="0" w:color="auto"/>
      </w:divBdr>
      <w:divsChild>
        <w:div w:id="1349405361">
          <w:marLeft w:val="0"/>
          <w:marRight w:val="0"/>
          <w:marTop w:val="0"/>
          <w:marBottom w:val="0"/>
          <w:divBdr>
            <w:top w:val="none" w:sz="0" w:space="0" w:color="auto"/>
            <w:left w:val="none" w:sz="0" w:space="0" w:color="auto"/>
            <w:bottom w:val="none" w:sz="0" w:space="0" w:color="auto"/>
            <w:right w:val="none" w:sz="0" w:space="0" w:color="auto"/>
          </w:divBdr>
        </w:div>
        <w:div w:id="76177757">
          <w:marLeft w:val="0"/>
          <w:marRight w:val="0"/>
          <w:marTop w:val="0"/>
          <w:marBottom w:val="0"/>
          <w:divBdr>
            <w:top w:val="none" w:sz="0" w:space="0" w:color="auto"/>
            <w:left w:val="none" w:sz="0" w:space="0" w:color="auto"/>
            <w:bottom w:val="none" w:sz="0" w:space="0" w:color="auto"/>
            <w:right w:val="none" w:sz="0" w:space="0" w:color="auto"/>
          </w:divBdr>
        </w:div>
        <w:div w:id="1226138356">
          <w:marLeft w:val="0"/>
          <w:marRight w:val="0"/>
          <w:marTop w:val="0"/>
          <w:marBottom w:val="0"/>
          <w:divBdr>
            <w:top w:val="none" w:sz="0" w:space="0" w:color="auto"/>
            <w:left w:val="none" w:sz="0" w:space="0" w:color="auto"/>
            <w:bottom w:val="none" w:sz="0" w:space="0" w:color="auto"/>
            <w:right w:val="none" w:sz="0" w:space="0" w:color="auto"/>
          </w:divBdr>
        </w:div>
        <w:div w:id="1300065615">
          <w:marLeft w:val="0"/>
          <w:marRight w:val="0"/>
          <w:marTop w:val="0"/>
          <w:marBottom w:val="0"/>
          <w:divBdr>
            <w:top w:val="none" w:sz="0" w:space="0" w:color="auto"/>
            <w:left w:val="none" w:sz="0" w:space="0" w:color="auto"/>
            <w:bottom w:val="none" w:sz="0" w:space="0" w:color="auto"/>
            <w:right w:val="none" w:sz="0" w:space="0" w:color="auto"/>
          </w:divBdr>
        </w:div>
        <w:div w:id="459224649">
          <w:marLeft w:val="0"/>
          <w:marRight w:val="0"/>
          <w:marTop w:val="0"/>
          <w:marBottom w:val="0"/>
          <w:divBdr>
            <w:top w:val="none" w:sz="0" w:space="0" w:color="auto"/>
            <w:left w:val="none" w:sz="0" w:space="0" w:color="auto"/>
            <w:bottom w:val="none" w:sz="0" w:space="0" w:color="auto"/>
            <w:right w:val="none" w:sz="0" w:space="0" w:color="auto"/>
          </w:divBdr>
        </w:div>
        <w:div w:id="565989675">
          <w:marLeft w:val="0"/>
          <w:marRight w:val="0"/>
          <w:marTop w:val="0"/>
          <w:marBottom w:val="0"/>
          <w:divBdr>
            <w:top w:val="none" w:sz="0" w:space="0" w:color="auto"/>
            <w:left w:val="none" w:sz="0" w:space="0" w:color="auto"/>
            <w:bottom w:val="none" w:sz="0" w:space="0" w:color="auto"/>
            <w:right w:val="none" w:sz="0" w:space="0" w:color="auto"/>
          </w:divBdr>
        </w:div>
        <w:div w:id="220555739">
          <w:marLeft w:val="0"/>
          <w:marRight w:val="0"/>
          <w:marTop w:val="0"/>
          <w:marBottom w:val="0"/>
          <w:divBdr>
            <w:top w:val="none" w:sz="0" w:space="0" w:color="auto"/>
            <w:left w:val="none" w:sz="0" w:space="0" w:color="auto"/>
            <w:bottom w:val="none" w:sz="0" w:space="0" w:color="auto"/>
            <w:right w:val="none" w:sz="0" w:space="0" w:color="auto"/>
          </w:divBdr>
        </w:div>
        <w:div w:id="253591523">
          <w:marLeft w:val="0"/>
          <w:marRight w:val="0"/>
          <w:marTop w:val="0"/>
          <w:marBottom w:val="0"/>
          <w:divBdr>
            <w:top w:val="none" w:sz="0" w:space="0" w:color="auto"/>
            <w:left w:val="none" w:sz="0" w:space="0" w:color="auto"/>
            <w:bottom w:val="none" w:sz="0" w:space="0" w:color="auto"/>
            <w:right w:val="none" w:sz="0" w:space="0" w:color="auto"/>
          </w:divBdr>
        </w:div>
        <w:div w:id="1122727317">
          <w:marLeft w:val="0"/>
          <w:marRight w:val="0"/>
          <w:marTop w:val="0"/>
          <w:marBottom w:val="0"/>
          <w:divBdr>
            <w:top w:val="none" w:sz="0" w:space="0" w:color="auto"/>
            <w:left w:val="none" w:sz="0" w:space="0" w:color="auto"/>
            <w:bottom w:val="none" w:sz="0" w:space="0" w:color="auto"/>
            <w:right w:val="none" w:sz="0" w:space="0" w:color="auto"/>
          </w:divBdr>
        </w:div>
        <w:div w:id="2112702632">
          <w:marLeft w:val="0"/>
          <w:marRight w:val="0"/>
          <w:marTop w:val="0"/>
          <w:marBottom w:val="0"/>
          <w:divBdr>
            <w:top w:val="none" w:sz="0" w:space="0" w:color="auto"/>
            <w:left w:val="none" w:sz="0" w:space="0" w:color="auto"/>
            <w:bottom w:val="none" w:sz="0" w:space="0" w:color="auto"/>
            <w:right w:val="none" w:sz="0" w:space="0" w:color="auto"/>
          </w:divBdr>
        </w:div>
        <w:div w:id="1918128702">
          <w:marLeft w:val="0"/>
          <w:marRight w:val="0"/>
          <w:marTop w:val="0"/>
          <w:marBottom w:val="0"/>
          <w:divBdr>
            <w:top w:val="none" w:sz="0" w:space="0" w:color="auto"/>
            <w:left w:val="none" w:sz="0" w:space="0" w:color="auto"/>
            <w:bottom w:val="none" w:sz="0" w:space="0" w:color="auto"/>
            <w:right w:val="none" w:sz="0" w:space="0" w:color="auto"/>
          </w:divBdr>
        </w:div>
        <w:div w:id="930503930">
          <w:marLeft w:val="0"/>
          <w:marRight w:val="0"/>
          <w:marTop w:val="0"/>
          <w:marBottom w:val="0"/>
          <w:divBdr>
            <w:top w:val="none" w:sz="0" w:space="0" w:color="auto"/>
            <w:left w:val="none" w:sz="0" w:space="0" w:color="auto"/>
            <w:bottom w:val="none" w:sz="0" w:space="0" w:color="auto"/>
            <w:right w:val="none" w:sz="0" w:space="0" w:color="auto"/>
          </w:divBdr>
        </w:div>
        <w:div w:id="1948194069">
          <w:marLeft w:val="0"/>
          <w:marRight w:val="0"/>
          <w:marTop w:val="0"/>
          <w:marBottom w:val="0"/>
          <w:divBdr>
            <w:top w:val="none" w:sz="0" w:space="0" w:color="auto"/>
            <w:left w:val="none" w:sz="0" w:space="0" w:color="auto"/>
            <w:bottom w:val="none" w:sz="0" w:space="0" w:color="auto"/>
            <w:right w:val="none" w:sz="0" w:space="0" w:color="auto"/>
          </w:divBdr>
        </w:div>
      </w:divsChild>
    </w:div>
    <w:div w:id="1185554658">
      <w:bodyDiv w:val="1"/>
      <w:marLeft w:val="0"/>
      <w:marRight w:val="0"/>
      <w:marTop w:val="0"/>
      <w:marBottom w:val="0"/>
      <w:divBdr>
        <w:top w:val="none" w:sz="0" w:space="0" w:color="auto"/>
        <w:left w:val="none" w:sz="0" w:space="0" w:color="auto"/>
        <w:bottom w:val="none" w:sz="0" w:space="0" w:color="auto"/>
        <w:right w:val="none" w:sz="0" w:space="0" w:color="auto"/>
      </w:divBdr>
      <w:divsChild>
        <w:div w:id="56393138">
          <w:marLeft w:val="274"/>
          <w:marRight w:val="0"/>
          <w:marTop w:val="0"/>
          <w:marBottom w:val="0"/>
          <w:divBdr>
            <w:top w:val="none" w:sz="0" w:space="0" w:color="auto"/>
            <w:left w:val="none" w:sz="0" w:space="0" w:color="auto"/>
            <w:bottom w:val="none" w:sz="0" w:space="0" w:color="auto"/>
            <w:right w:val="none" w:sz="0" w:space="0" w:color="auto"/>
          </w:divBdr>
        </w:div>
      </w:divsChild>
    </w:div>
    <w:div w:id="1296527490">
      <w:bodyDiv w:val="1"/>
      <w:marLeft w:val="0"/>
      <w:marRight w:val="0"/>
      <w:marTop w:val="0"/>
      <w:marBottom w:val="0"/>
      <w:divBdr>
        <w:top w:val="none" w:sz="0" w:space="0" w:color="auto"/>
        <w:left w:val="none" w:sz="0" w:space="0" w:color="auto"/>
        <w:bottom w:val="none" w:sz="0" w:space="0" w:color="auto"/>
        <w:right w:val="none" w:sz="0" w:space="0" w:color="auto"/>
      </w:divBdr>
      <w:divsChild>
        <w:div w:id="159469869">
          <w:marLeft w:val="547"/>
          <w:marRight w:val="0"/>
          <w:marTop w:val="0"/>
          <w:marBottom w:val="0"/>
          <w:divBdr>
            <w:top w:val="none" w:sz="0" w:space="0" w:color="auto"/>
            <w:left w:val="none" w:sz="0" w:space="0" w:color="auto"/>
            <w:bottom w:val="none" w:sz="0" w:space="0" w:color="auto"/>
            <w:right w:val="none" w:sz="0" w:space="0" w:color="auto"/>
          </w:divBdr>
        </w:div>
      </w:divsChild>
    </w:div>
    <w:div w:id="1298145215">
      <w:bodyDiv w:val="1"/>
      <w:marLeft w:val="0"/>
      <w:marRight w:val="0"/>
      <w:marTop w:val="0"/>
      <w:marBottom w:val="0"/>
      <w:divBdr>
        <w:top w:val="none" w:sz="0" w:space="0" w:color="auto"/>
        <w:left w:val="none" w:sz="0" w:space="0" w:color="auto"/>
        <w:bottom w:val="none" w:sz="0" w:space="0" w:color="auto"/>
        <w:right w:val="none" w:sz="0" w:space="0" w:color="auto"/>
      </w:divBdr>
    </w:div>
    <w:div w:id="1305695621">
      <w:bodyDiv w:val="1"/>
      <w:marLeft w:val="0"/>
      <w:marRight w:val="0"/>
      <w:marTop w:val="0"/>
      <w:marBottom w:val="0"/>
      <w:divBdr>
        <w:top w:val="none" w:sz="0" w:space="0" w:color="auto"/>
        <w:left w:val="none" w:sz="0" w:space="0" w:color="auto"/>
        <w:bottom w:val="none" w:sz="0" w:space="0" w:color="auto"/>
        <w:right w:val="none" w:sz="0" w:space="0" w:color="auto"/>
      </w:divBdr>
    </w:div>
    <w:div w:id="1315529286">
      <w:bodyDiv w:val="1"/>
      <w:marLeft w:val="0"/>
      <w:marRight w:val="0"/>
      <w:marTop w:val="0"/>
      <w:marBottom w:val="0"/>
      <w:divBdr>
        <w:top w:val="none" w:sz="0" w:space="0" w:color="auto"/>
        <w:left w:val="none" w:sz="0" w:space="0" w:color="auto"/>
        <w:bottom w:val="none" w:sz="0" w:space="0" w:color="auto"/>
        <w:right w:val="none" w:sz="0" w:space="0" w:color="auto"/>
      </w:divBdr>
      <w:divsChild>
        <w:div w:id="86921829">
          <w:marLeft w:val="1354"/>
          <w:marRight w:val="0"/>
          <w:marTop w:val="79"/>
          <w:marBottom w:val="0"/>
          <w:divBdr>
            <w:top w:val="none" w:sz="0" w:space="0" w:color="auto"/>
            <w:left w:val="none" w:sz="0" w:space="0" w:color="auto"/>
            <w:bottom w:val="none" w:sz="0" w:space="0" w:color="auto"/>
            <w:right w:val="none" w:sz="0" w:space="0" w:color="auto"/>
          </w:divBdr>
        </w:div>
        <w:div w:id="90587277">
          <w:marLeft w:val="878"/>
          <w:marRight w:val="0"/>
          <w:marTop w:val="86"/>
          <w:marBottom w:val="0"/>
          <w:divBdr>
            <w:top w:val="none" w:sz="0" w:space="0" w:color="auto"/>
            <w:left w:val="none" w:sz="0" w:space="0" w:color="auto"/>
            <w:bottom w:val="none" w:sz="0" w:space="0" w:color="auto"/>
            <w:right w:val="none" w:sz="0" w:space="0" w:color="auto"/>
          </w:divBdr>
        </w:div>
        <w:div w:id="198856633">
          <w:marLeft w:val="1354"/>
          <w:marRight w:val="0"/>
          <w:marTop w:val="79"/>
          <w:marBottom w:val="0"/>
          <w:divBdr>
            <w:top w:val="none" w:sz="0" w:space="0" w:color="auto"/>
            <w:left w:val="none" w:sz="0" w:space="0" w:color="auto"/>
            <w:bottom w:val="none" w:sz="0" w:space="0" w:color="auto"/>
            <w:right w:val="none" w:sz="0" w:space="0" w:color="auto"/>
          </w:divBdr>
        </w:div>
        <w:div w:id="308098189">
          <w:marLeft w:val="878"/>
          <w:marRight w:val="0"/>
          <w:marTop w:val="86"/>
          <w:marBottom w:val="0"/>
          <w:divBdr>
            <w:top w:val="none" w:sz="0" w:space="0" w:color="auto"/>
            <w:left w:val="none" w:sz="0" w:space="0" w:color="auto"/>
            <w:bottom w:val="none" w:sz="0" w:space="0" w:color="auto"/>
            <w:right w:val="none" w:sz="0" w:space="0" w:color="auto"/>
          </w:divBdr>
        </w:div>
        <w:div w:id="629946002">
          <w:marLeft w:val="1354"/>
          <w:marRight w:val="0"/>
          <w:marTop w:val="79"/>
          <w:marBottom w:val="0"/>
          <w:divBdr>
            <w:top w:val="none" w:sz="0" w:space="0" w:color="auto"/>
            <w:left w:val="none" w:sz="0" w:space="0" w:color="auto"/>
            <w:bottom w:val="none" w:sz="0" w:space="0" w:color="auto"/>
            <w:right w:val="none" w:sz="0" w:space="0" w:color="auto"/>
          </w:divBdr>
        </w:div>
        <w:div w:id="1806194422">
          <w:marLeft w:val="1354"/>
          <w:marRight w:val="0"/>
          <w:marTop w:val="79"/>
          <w:marBottom w:val="0"/>
          <w:divBdr>
            <w:top w:val="none" w:sz="0" w:space="0" w:color="auto"/>
            <w:left w:val="none" w:sz="0" w:space="0" w:color="auto"/>
            <w:bottom w:val="none" w:sz="0" w:space="0" w:color="auto"/>
            <w:right w:val="none" w:sz="0" w:space="0" w:color="auto"/>
          </w:divBdr>
        </w:div>
      </w:divsChild>
    </w:div>
    <w:div w:id="1365867629">
      <w:bodyDiv w:val="1"/>
      <w:marLeft w:val="0"/>
      <w:marRight w:val="0"/>
      <w:marTop w:val="0"/>
      <w:marBottom w:val="0"/>
      <w:divBdr>
        <w:top w:val="none" w:sz="0" w:space="0" w:color="auto"/>
        <w:left w:val="none" w:sz="0" w:space="0" w:color="auto"/>
        <w:bottom w:val="none" w:sz="0" w:space="0" w:color="auto"/>
        <w:right w:val="none" w:sz="0" w:space="0" w:color="auto"/>
      </w:divBdr>
    </w:div>
    <w:div w:id="1395545707">
      <w:bodyDiv w:val="1"/>
      <w:marLeft w:val="0"/>
      <w:marRight w:val="0"/>
      <w:marTop w:val="0"/>
      <w:marBottom w:val="0"/>
      <w:divBdr>
        <w:top w:val="none" w:sz="0" w:space="0" w:color="auto"/>
        <w:left w:val="none" w:sz="0" w:space="0" w:color="auto"/>
        <w:bottom w:val="none" w:sz="0" w:space="0" w:color="auto"/>
        <w:right w:val="none" w:sz="0" w:space="0" w:color="auto"/>
      </w:divBdr>
    </w:div>
    <w:div w:id="1440953005">
      <w:bodyDiv w:val="1"/>
      <w:marLeft w:val="0"/>
      <w:marRight w:val="0"/>
      <w:marTop w:val="0"/>
      <w:marBottom w:val="0"/>
      <w:divBdr>
        <w:top w:val="none" w:sz="0" w:space="0" w:color="auto"/>
        <w:left w:val="none" w:sz="0" w:space="0" w:color="auto"/>
        <w:bottom w:val="none" w:sz="0" w:space="0" w:color="auto"/>
        <w:right w:val="none" w:sz="0" w:space="0" w:color="auto"/>
      </w:divBdr>
    </w:div>
    <w:div w:id="1487210869">
      <w:bodyDiv w:val="1"/>
      <w:marLeft w:val="0"/>
      <w:marRight w:val="0"/>
      <w:marTop w:val="0"/>
      <w:marBottom w:val="0"/>
      <w:divBdr>
        <w:top w:val="none" w:sz="0" w:space="0" w:color="auto"/>
        <w:left w:val="none" w:sz="0" w:space="0" w:color="auto"/>
        <w:bottom w:val="none" w:sz="0" w:space="0" w:color="auto"/>
        <w:right w:val="none" w:sz="0" w:space="0" w:color="auto"/>
      </w:divBdr>
      <w:divsChild>
        <w:div w:id="1048602907">
          <w:marLeft w:val="547"/>
          <w:marRight w:val="0"/>
          <w:marTop w:val="0"/>
          <w:marBottom w:val="0"/>
          <w:divBdr>
            <w:top w:val="none" w:sz="0" w:space="0" w:color="auto"/>
            <w:left w:val="none" w:sz="0" w:space="0" w:color="auto"/>
            <w:bottom w:val="none" w:sz="0" w:space="0" w:color="auto"/>
            <w:right w:val="none" w:sz="0" w:space="0" w:color="auto"/>
          </w:divBdr>
        </w:div>
      </w:divsChild>
    </w:div>
    <w:div w:id="1494838460">
      <w:bodyDiv w:val="1"/>
      <w:marLeft w:val="0"/>
      <w:marRight w:val="0"/>
      <w:marTop w:val="0"/>
      <w:marBottom w:val="0"/>
      <w:divBdr>
        <w:top w:val="none" w:sz="0" w:space="0" w:color="auto"/>
        <w:left w:val="none" w:sz="0" w:space="0" w:color="auto"/>
        <w:bottom w:val="none" w:sz="0" w:space="0" w:color="auto"/>
        <w:right w:val="none" w:sz="0" w:space="0" w:color="auto"/>
      </w:divBdr>
    </w:div>
    <w:div w:id="1496385189">
      <w:bodyDiv w:val="1"/>
      <w:marLeft w:val="0"/>
      <w:marRight w:val="0"/>
      <w:marTop w:val="0"/>
      <w:marBottom w:val="0"/>
      <w:divBdr>
        <w:top w:val="none" w:sz="0" w:space="0" w:color="auto"/>
        <w:left w:val="none" w:sz="0" w:space="0" w:color="auto"/>
        <w:bottom w:val="none" w:sz="0" w:space="0" w:color="auto"/>
        <w:right w:val="none" w:sz="0" w:space="0" w:color="auto"/>
      </w:divBdr>
    </w:div>
    <w:div w:id="1511217142">
      <w:bodyDiv w:val="1"/>
      <w:marLeft w:val="0"/>
      <w:marRight w:val="0"/>
      <w:marTop w:val="0"/>
      <w:marBottom w:val="0"/>
      <w:divBdr>
        <w:top w:val="none" w:sz="0" w:space="0" w:color="auto"/>
        <w:left w:val="none" w:sz="0" w:space="0" w:color="auto"/>
        <w:bottom w:val="none" w:sz="0" w:space="0" w:color="auto"/>
        <w:right w:val="none" w:sz="0" w:space="0" w:color="auto"/>
      </w:divBdr>
    </w:div>
    <w:div w:id="1535343563">
      <w:bodyDiv w:val="1"/>
      <w:marLeft w:val="0"/>
      <w:marRight w:val="0"/>
      <w:marTop w:val="0"/>
      <w:marBottom w:val="0"/>
      <w:divBdr>
        <w:top w:val="none" w:sz="0" w:space="0" w:color="auto"/>
        <w:left w:val="none" w:sz="0" w:space="0" w:color="auto"/>
        <w:bottom w:val="none" w:sz="0" w:space="0" w:color="auto"/>
        <w:right w:val="none" w:sz="0" w:space="0" w:color="auto"/>
      </w:divBdr>
    </w:div>
    <w:div w:id="1550066347">
      <w:bodyDiv w:val="1"/>
      <w:marLeft w:val="0"/>
      <w:marRight w:val="0"/>
      <w:marTop w:val="0"/>
      <w:marBottom w:val="0"/>
      <w:divBdr>
        <w:top w:val="none" w:sz="0" w:space="0" w:color="auto"/>
        <w:left w:val="none" w:sz="0" w:space="0" w:color="auto"/>
        <w:bottom w:val="none" w:sz="0" w:space="0" w:color="auto"/>
        <w:right w:val="none" w:sz="0" w:space="0" w:color="auto"/>
      </w:divBdr>
    </w:div>
    <w:div w:id="1600064726">
      <w:bodyDiv w:val="1"/>
      <w:marLeft w:val="0"/>
      <w:marRight w:val="0"/>
      <w:marTop w:val="0"/>
      <w:marBottom w:val="0"/>
      <w:divBdr>
        <w:top w:val="none" w:sz="0" w:space="0" w:color="auto"/>
        <w:left w:val="none" w:sz="0" w:space="0" w:color="auto"/>
        <w:bottom w:val="none" w:sz="0" w:space="0" w:color="auto"/>
        <w:right w:val="none" w:sz="0" w:space="0" w:color="auto"/>
      </w:divBdr>
    </w:div>
    <w:div w:id="1647196947">
      <w:bodyDiv w:val="1"/>
      <w:marLeft w:val="0"/>
      <w:marRight w:val="0"/>
      <w:marTop w:val="0"/>
      <w:marBottom w:val="0"/>
      <w:divBdr>
        <w:top w:val="none" w:sz="0" w:space="0" w:color="auto"/>
        <w:left w:val="none" w:sz="0" w:space="0" w:color="auto"/>
        <w:bottom w:val="none" w:sz="0" w:space="0" w:color="auto"/>
        <w:right w:val="none" w:sz="0" w:space="0" w:color="auto"/>
      </w:divBdr>
    </w:div>
    <w:div w:id="1666395197">
      <w:bodyDiv w:val="1"/>
      <w:marLeft w:val="0"/>
      <w:marRight w:val="0"/>
      <w:marTop w:val="0"/>
      <w:marBottom w:val="0"/>
      <w:divBdr>
        <w:top w:val="none" w:sz="0" w:space="0" w:color="auto"/>
        <w:left w:val="none" w:sz="0" w:space="0" w:color="auto"/>
        <w:bottom w:val="none" w:sz="0" w:space="0" w:color="auto"/>
        <w:right w:val="none" w:sz="0" w:space="0" w:color="auto"/>
      </w:divBdr>
    </w:div>
    <w:div w:id="1679498722">
      <w:bodyDiv w:val="1"/>
      <w:marLeft w:val="0"/>
      <w:marRight w:val="0"/>
      <w:marTop w:val="0"/>
      <w:marBottom w:val="0"/>
      <w:divBdr>
        <w:top w:val="none" w:sz="0" w:space="0" w:color="auto"/>
        <w:left w:val="none" w:sz="0" w:space="0" w:color="auto"/>
        <w:bottom w:val="none" w:sz="0" w:space="0" w:color="auto"/>
        <w:right w:val="none" w:sz="0" w:space="0" w:color="auto"/>
      </w:divBdr>
    </w:div>
    <w:div w:id="1692074244">
      <w:bodyDiv w:val="1"/>
      <w:marLeft w:val="0"/>
      <w:marRight w:val="0"/>
      <w:marTop w:val="0"/>
      <w:marBottom w:val="0"/>
      <w:divBdr>
        <w:top w:val="none" w:sz="0" w:space="0" w:color="auto"/>
        <w:left w:val="none" w:sz="0" w:space="0" w:color="auto"/>
        <w:bottom w:val="none" w:sz="0" w:space="0" w:color="auto"/>
        <w:right w:val="none" w:sz="0" w:space="0" w:color="auto"/>
      </w:divBdr>
    </w:div>
    <w:div w:id="1786071671">
      <w:bodyDiv w:val="1"/>
      <w:marLeft w:val="0"/>
      <w:marRight w:val="0"/>
      <w:marTop w:val="0"/>
      <w:marBottom w:val="0"/>
      <w:divBdr>
        <w:top w:val="none" w:sz="0" w:space="0" w:color="auto"/>
        <w:left w:val="none" w:sz="0" w:space="0" w:color="auto"/>
        <w:bottom w:val="none" w:sz="0" w:space="0" w:color="auto"/>
        <w:right w:val="none" w:sz="0" w:space="0" w:color="auto"/>
      </w:divBdr>
    </w:div>
    <w:div w:id="1804273595">
      <w:bodyDiv w:val="1"/>
      <w:marLeft w:val="0"/>
      <w:marRight w:val="0"/>
      <w:marTop w:val="0"/>
      <w:marBottom w:val="0"/>
      <w:divBdr>
        <w:top w:val="none" w:sz="0" w:space="0" w:color="auto"/>
        <w:left w:val="none" w:sz="0" w:space="0" w:color="auto"/>
        <w:bottom w:val="none" w:sz="0" w:space="0" w:color="auto"/>
        <w:right w:val="none" w:sz="0" w:space="0" w:color="auto"/>
      </w:divBdr>
    </w:div>
    <w:div w:id="1811047773">
      <w:bodyDiv w:val="1"/>
      <w:marLeft w:val="0"/>
      <w:marRight w:val="0"/>
      <w:marTop w:val="0"/>
      <w:marBottom w:val="0"/>
      <w:divBdr>
        <w:top w:val="none" w:sz="0" w:space="0" w:color="auto"/>
        <w:left w:val="none" w:sz="0" w:space="0" w:color="auto"/>
        <w:bottom w:val="none" w:sz="0" w:space="0" w:color="auto"/>
        <w:right w:val="none" w:sz="0" w:space="0" w:color="auto"/>
      </w:divBdr>
      <w:divsChild>
        <w:div w:id="1699623822">
          <w:marLeft w:val="547"/>
          <w:marRight w:val="0"/>
          <w:marTop w:val="0"/>
          <w:marBottom w:val="0"/>
          <w:divBdr>
            <w:top w:val="none" w:sz="0" w:space="0" w:color="auto"/>
            <w:left w:val="none" w:sz="0" w:space="0" w:color="auto"/>
            <w:bottom w:val="none" w:sz="0" w:space="0" w:color="auto"/>
            <w:right w:val="none" w:sz="0" w:space="0" w:color="auto"/>
          </w:divBdr>
        </w:div>
      </w:divsChild>
    </w:div>
    <w:div w:id="1814593431">
      <w:bodyDiv w:val="1"/>
      <w:marLeft w:val="0"/>
      <w:marRight w:val="0"/>
      <w:marTop w:val="0"/>
      <w:marBottom w:val="0"/>
      <w:divBdr>
        <w:top w:val="none" w:sz="0" w:space="0" w:color="auto"/>
        <w:left w:val="none" w:sz="0" w:space="0" w:color="auto"/>
        <w:bottom w:val="none" w:sz="0" w:space="0" w:color="auto"/>
        <w:right w:val="none" w:sz="0" w:space="0" w:color="auto"/>
      </w:divBdr>
    </w:div>
    <w:div w:id="1835797669">
      <w:bodyDiv w:val="1"/>
      <w:marLeft w:val="0"/>
      <w:marRight w:val="0"/>
      <w:marTop w:val="0"/>
      <w:marBottom w:val="0"/>
      <w:divBdr>
        <w:top w:val="none" w:sz="0" w:space="0" w:color="auto"/>
        <w:left w:val="none" w:sz="0" w:space="0" w:color="auto"/>
        <w:bottom w:val="none" w:sz="0" w:space="0" w:color="auto"/>
        <w:right w:val="none" w:sz="0" w:space="0" w:color="auto"/>
      </w:divBdr>
    </w:div>
    <w:div w:id="1838378618">
      <w:bodyDiv w:val="1"/>
      <w:marLeft w:val="0"/>
      <w:marRight w:val="0"/>
      <w:marTop w:val="0"/>
      <w:marBottom w:val="0"/>
      <w:divBdr>
        <w:top w:val="none" w:sz="0" w:space="0" w:color="auto"/>
        <w:left w:val="none" w:sz="0" w:space="0" w:color="auto"/>
        <w:bottom w:val="none" w:sz="0" w:space="0" w:color="auto"/>
        <w:right w:val="none" w:sz="0" w:space="0" w:color="auto"/>
      </w:divBdr>
    </w:div>
    <w:div w:id="1863783195">
      <w:bodyDiv w:val="1"/>
      <w:marLeft w:val="0"/>
      <w:marRight w:val="0"/>
      <w:marTop w:val="0"/>
      <w:marBottom w:val="0"/>
      <w:divBdr>
        <w:top w:val="none" w:sz="0" w:space="0" w:color="auto"/>
        <w:left w:val="none" w:sz="0" w:space="0" w:color="auto"/>
        <w:bottom w:val="none" w:sz="0" w:space="0" w:color="auto"/>
        <w:right w:val="none" w:sz="0" w:space="0" w:color="auto"/>
      </w:divBdr>
    </w:div>
    <w:div w:id="1884829169">
      <w:bodyDiv w:val="1"/>
      <w:marLeft w:val="0"/>
      <w:marRight w:val="0"/>
      <w:marTop w:val="0"/>
      <w:marBottom w:val="0"/>
      <w:divBdr>
        <w:top w:val="none" w:sz="0" w:space="0" w:color="auto"/>
        <w:left w:val="none" w:sz="0" w:space="0" w:color="auto"/>
        <w:bottom w:val="none" w:sz="0" w:space="0" w:color="auto"/>
        <w:right w:val="none" w:sz="0" w:space="0" w:color="auto"/>
      </w:divBdr>
    </w:div>
    <w:div w:id="1903364653">
      <w:bodyDiv w:val="1"/>
      <w:marLeft w:val="0"/>
      <w:marRight w:val="0"/>
      <w:marTop w:val="0"/>
      <w:marBottom w:val="0"/>
      <w:divBdr>
        <w:top w:val="none" w:sz="0" w:space="0" w:color="auto"/>
        <w:left w:val="none" w:sz="0" w:space="0" w:color="auto"/>
        <w:bottom w:val="none" w:sz="0" w:space="0" w:color="auto"/>
        <w:right w:val="none" w:sz="0" w:space="0" w:color="auto"/>
      </w:divBdr>
    </w:div>
    <w:div w:id="1918246490">
      <w:bodyDiv w:val="1"/>
      <w:marLeft w:val="0"/>
      <w:marRight w:val="0"/>
      <w:marTop w:val="0"/>
      <w:marBottom w:val="0"/>
      <w:divBdr>
        <w:top w:val="none" w:sz="0" w:space="0" w:color="auto"/>
        <w:left w:val="none" w:sz="0" w:space="0" w:color="auto"/>
        <w:bottom w:val="none" w:sz="0" w:space="0" w:color="auto"/>
        <w:right w:val="none" w:sz="0" w:space="0" w:color="auto"/>
      </w:divBdr>
    </w:div>
    <w:div w:id="1925533328">
      <w:bodyDiv w:val="1"/>
      <w:marLeft w:val="0"/>
      <w:marRight w:val="0"/>
      <w:marTop w:val="0"/>
      <w:marBottom w:val="0"/>
      <w:divBdr>
        <w:top w:val="none" w:sz="0" w:space="0" w:color="auto"/>
        <w:left w:val="none" w:sz="0" w:space="0" w:color="auto"/>
        <w:bottom w:val="none" w:sz="0" w:space="0" w:color="auto"/>
        <w:right w:val="none" w:sz="0" w:space="0" w:color="auto"/>
      </w:divBdr>
    </w:div>
    <w:div w:id="1932003421">
      <w:bodyDiv w:val="1"/>
      <w:marLeft w:val="0"/>
      <w:marRight w:val="0"/>
      <w:marTop w:val="0"/>
      <w:marBottom w:val="0"/>
      <w:divBdr>
        <w:top w:val="none" w:sz="0" w:space="0" w:color="auto"/>
        <w:left w:val="none" w:sz="0" w:space="0" w:color="auto"/>
        <w:bottom w:val="none" w:sz="0" w:space="0" w:color="auto"/>
        <w:right w:val="none" w:sz="0" w:space="0" w:color="auto"/>
      </w:divBdr>
    </w:div>
    <w:div w:id="1970092452">
      <w:bodyDiv w:val="1"/>
      <w:marLeft w:val="0"/>
      <w:marRight w:val="0"/>
      <w:marTop w:val="0"/>
      <w:marBottom w:val="0"/>
      <w:divBdr>
        <w:top w:val="none" w:sz="0" w:space="0" w:color="auto"/>
        <w:left w:val="none" w:sz="0" w:space="0" w:color="auto"/>
        <w:bottom w:val="none" w:sz="0" w:space="0" w:color="auto"/>
        <w:right w:val="none" w:sz="0" w:space="0" w:color="auto"/>
      </w:divBdr>
      <w:divsChild>
        <w:div w:id="1916744063">
          <w:marLeft w:val="274"/>
          <w:marRight w:val="0"/>
          <w:marTop w:val="0"/>
          <w:marBottom w:val="0"/>
          <w:divBdr>
            <w:top w:val="none" w:sz="0" w:space="0" w:color="auto"/>
            <w:left w:val="none" w:sz="0" w:space="0" w:color="auto"/>
            <w:bottom w:val="none" w:sz="0" w:space="0" w:color="auto"/>
            <w:right w:val="none" w:sz="0" w:space="0" w:color="auto"/>
          </w:divBdr>
        </w:div>
      </w:divsChild>
    </w:div>
    <w:div w:id="1984653339">
      <w:bodyDiv w:val="1"/>
      <w:marLeft w:val="0"/>
      <w:marRight w:val="0"/>
      <w:marTop w:val="0"/>
      <w:marBottom w:val="0"/>
      <w:divBdr>
        <w:top w:val="none" w:sz="0" w:space="0" w:color="auto"/>
        <w:left w:val="none" w:sz="0" w:space="0" w:color="auto"/>
        <w:bottom w:val="none" w:sz="0" w:space="0" w:color="auto"/>
        <w:right w:val="none" w:sz="0" w:space="0" w:color="auto"/>
      </w:divBdr>
    </w:div>
    <w:div w:id="1998149518">
      <w:bodyDiv w:val="1"/>
      <w:marLeft w:val="0"/>
      <w:marRight w:val="0"/>
      <w:marTop w:val="0"/>
      <w:marBottom w:val="0"/>
      <w:divBdr>
        <w:top w:val="none" w:sz="0" w:space="0" w:color="auto"/>
        <w:left w:val="none" w:sz="0" w:space="0" w:color="auto"/>
        <w:bottom w:val="none" w:sz="0" w:space="0" w:color="auto"/>
        <w:right w:val="none" w:sz="0" w:space="0" w:color="auto"/>
      </w:divBdr>
    </w:div>
    <w:div w:id="2000035138">
      <w:bodyDiv w:val="1"/>
      <w:marLeft w:val="0"/>
      <w:marRight w:val="0"/>
      <w:marTop w:val="0"/>
      <w:marBottom w:val="0"/>
      <w:divBdr>
        <w:top w:val="none" w:sz="0" w:space="0" w:color="auto"/>
        <w:left w:val="none" w:sz="0" w:space="0" w:color="auto"/>
        <w:bottom w:val="none" w:sz="0" w:space="0" w:color="auto"/>
        <w:right w:val="none" w:sz="0" w:space="0" w:color="auto"/>
      </w:divBdr>
    </w:div>
    <w:div w:id="2011758619">
      <w:bodyDiv w:val="1"/>
      <w:marLeft w:val="0"/>
      <w:marRight w:val="0"/>
      <w:marTop w:val="0"/>
      <w:marBottom w:val="0"/>
      <w:divBdr>
        <w:top w:val="none" w:sz="0" w:space="0" w:color="auto"/>
        <w:left w:val="none" w:sz="0" w:space="0" w:color="auto"/>
        <w:bottom w:val="none" w:sz="0" w:space="0" w:color="auto"/>
        <w:right w:val="none" w:sz="0" w:space="0" w:color="auto"/>
      </w:divBdr>
      <w:divsChild>
        <w:div w:id="1711297783">
          <w:marLeft w:val="0"/>
          <w:marRight w:val="0"/>
          <w:marTop w:val="0"/>
          <w:marBottom w:val="0"/>
          <w:divBdr>
            <w:top w:val="none" w:sz="0" w:space="0" w:color="auto"/>
            <w:left w:val="none" w:sz="0" w:space="0" w:color="auto"/>
            <w:bottom w:val="none" w:sz="0" w:space="0" w:color="auto"/>
            <w:right w:val="none" w:sz="0" w:space="0" w:color="auto"/>
          </w:divBdr>
        </w:div>
        <w:div w:id="596791878">
          <w:marLeft w:val="0"/>
          <w:marRight w:val="0"/>
          <w:marTop w:val="0"/>
          <w:marBottom w:val="0"/>
          <w:divBdr>
            <w:top w:val="none" w:sz="0" w:space="0" w:color="auto"/>
            <w:left w:val="none" w:sz="0" w:space="0" w:color="auto"/>
            <w:bottom w:val="none" w:sz="0" w:space="0" w:color="auto"/>
            <w:right w:val="none" w:sz="0" w:space="0" w:color="auto"/>
          </w:divBdr>
        </w:div>
      </w:divsChild>
    </w:div>
    <w:div w:id="2012833534">
      <w:bodyDiv w:val="1"/>
      <w:marLeft w:val="0"/>
      <w:marRight w:val="0"/>
      <w:marTop w:val="0"/>
      <w:marBottom w:val="0"/>
      <w:divBdr>
        <w:top w:val="none" w:sz="0" w:space="0" w:color="auto"/>
        <w:left w:val="none" w:sz="0" w:space="0" w:color="auto"/>
        <w:bottom w:val="none" w:sz="0" w:space="0" w:color="auto"/>
        <w:right w:val="none" w:sz="0" w:space="0" w:color="auto"/>
      </w:divBdr>
      <w:divsChild>
        <w:div w:id="1616717156">
          <w:marLeft w:val="274"/>
          <w:marRight w:val="0"/>
          <w:marTop w:val="0"/>
          <w:marBottom w:val="0"/>
          <w:divBdr>
            <w:top w:val="none" w:sz="0" w:space="0" w:color="auto"/>
            <w:left w:val="none" w:sz="0" w:space="0" w:color="auto"/>
            <w:bottom w:val="none" w:sz="0" w:space="0" w:color="auto"/>
            <w:right w:val="none" w:sz="0" w:space="0" w:color="auto"/>
          </w:divBdr>
        </w:div>
      </w:divsChild>
    </w:div>
    <w:div w:id="2053340456">
      <w:bodyDiv w:val="1"/>
      <w:marLeft w:val="0"/>
      <w:marRight w:val="0"/>
      <w:marTop w:val="0"/>
      <w:marBottom w:val="0"/>
      <w:divBdr>
        <w:top w:val="none" w:sz="0" w:space="0" w:color="auto"/>
        <w:left w:val="none" w:sz="0" w:space="0" w:color="auto"/>
        <w:bottom w:val="none" w:sz="0" w:space="0" w:color="auto"/>
        <w:right w:val="none" w:sz="0" w:space="0" w:color="auto"/>
      </w:divBdr>
    </w:div>
    <w:div w:id="2061977437">
      <w:bodyDiv w:val="1"/>
      <w:marLeft w:val="0"/>
      <w:marRight w:val="0"/>
      <w:marTop w:val="0"/>
      <w:marBottom w:val="0"/>
      <w:divBdr>
        <w:top w:val="none" w:sz="0" w:space="0" w:color="auto"/>
        <w:left w:val="none" w:sz="0" w:space="0" w:color="auto"/>
        <w:bottom w:val="none" w:sz="0" w:space="0" w:color="auto"/>
        <w:right w:val="none" w:sz="0" w:space="0" w:color="auto"/>
      </w:divBdr>
      <w:divsChild>
        <w:div w:id="1635409408">
          <w:marLeft w:val="0"/>
          <w:marRight w:val="0"/>
          <w:marTop w:val="0"/>
          <w:marBottom w:val="0"/>
          <w:divBdr>
            <w:top w:val="none" w:sz="0" w:space="0" w:color="auto"/>
            <w:left w:val="none" w:sz="0" w:space="0" w:color="auto"/>
            <w:bottom w:val="none" w:sz="0" w:space="0" w:color="auto"/>
            <w:right w:val="none" w:sz="0" w:space="0" w:color="auto"/>
          </w:divBdr>
        </w:div>
        <w:div w:id="1078358080">
          <w:marLeft w:val="0"/>
          <w:marRight w:val="0"/>
          <w:marTop w:val="0"/>
          <w:marBottom w:val="0"/>
          <w:divBdr>
            <w:top w:val="none" w:sz="0" w:space="0" w:color="auto"/>
            <w:left w:val="none" w:sz="0" w:space="0" w:color="auto"/>
            <w:bottom w:val="none" w:sz="0" w:space="0" w:color="auto"/>
            <w:right w:val="none" w:sz="0" w:space="0" w:color="auto"/>
          </w:divBdr>
        </w:div>
      </w:divsChild>
    </w:div>
    <w:div w:id="2093696557">
      <w:bodyDiv w:val="1"/>
      <w:marLeft w:val="0"/>
      <w:marRight w:val="0"/>
      <w:marTop w:val="0"/>
      <w:marBottom w:val="0"/>
      <w:divBdr>
        <w:top w:val="none" w:sz="0" w:space="0" w:color="auto"/>
        <w:left w:val="none" w:sz="0" w:space="0" w:color="auto"/>
        <w:bottom w:val="none" w:sz="0" w:space="0" w:color="auto"/>
        <w:right w:val="none" w:sz="0" w:space="0" w:color="auto"/>
      </w:divBdr>
    </w:div>
    <w:div w:id="2122987540">
      <w:bodyDiv w:val="1"/>
      <w:marLeft w:val="0"/>
      <w:marRight w:val="0"/>
      <w:marTop w:val="0"/>
      <w:marBottom w:val="0"/>
      <w:divBdr>
        <w:top w:val="none" w:sz="0" w:space="0" w:color="auto"/>
        <w:left w:val="none" w:sz="0" w:space="0" w:color="auto"/>
        <w:bottom w:val="none" w:sz="0" w:space="0" w:color="auto"/>
        <w:right w:val="none" w:sz="0" w:space="0" w:color="auto"/>
      </w:divBdr>
    </w:div>
    <w:div w:id="2124030016">
      <w:bodyDiv w:val="1"/>
      <w:marLeft w:val="0"/>
      <w:marRight w:val="0"/>
      <w:marTop w:val="0"/>
      <w:marBottom w:val="0"/>
      <w:divBdr>
        <w:top w:val="none" w:sz="0" w:space="0" w:color="auto"/>
        <w:left w:val="none" w:sz="0" w:space="0" w:color="auto"/>
        <w:bottom w:val="none" w:sz="0" w:space="0" w:color="auto"/>
        <w:right w:val="none" w:sz="0" w:space="0" w:color="auto"/>
      </w:divBdr>
      <w:divsChild>
        <w:div w:id="2094618143">
          <w:marLeft w:val="274"/>
          <w:marRight w:val="0"/>
          <w:marTop w:val="0"/>
          <w:marBottom w:val="0"/>
          <w:divBdr>
            <w:top w:val="none" w:sz="0" w:space="0" w:color="auto"/>
            <w:left w:val="none" w:sz="0" w:space="0" w:color="auto"/>
            <w:bottom w:val="none" w:sz="0" w:space="0" w:color="auto"/>
            <w:right w:val="none" w:sz="0" w:space="0" w:color="auto"/>
          </w:divBdr>
        </w:div>
      </w:divsChild>
    </w:div>
    <w:div w:id="2142533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42" Type="http://schemas.openxmlformats.org/officeDocument/2006/relationships/image" Target="media/image35.tiff"/><Relationship Id="rId47" Type="http://schemas.openxmlformats.org/officeDocument/2006/relationships/image" Target="media/image40.png"/><Relationship Id="rId63" Type="http://schemas.openxmlformats.org/officeDocument/2006/relationships/image" Target="media/image56.tiff"/><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iff"/><Relationship Id="rId53" Type="http://schemas.openxmlformats.org/officeDocument/2006/relationships/image" Target="media/image46.png"/><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if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tif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tif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tiff"/><Relationship Id="rId34" Type="http://schemas.openxmlformats.org/officeDocument/2006/relationships/image" Target="media/image27.tif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8D8A5-8567-F64C-B146-0DE6B3605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2590</Words>
  <Characters>14766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Hapoalim Bank - Data Governance</vt:lpstr>
    </vt:vector>
  </TitlesOfParts>
  <Company/>
  <LinksUpToDate>false</LinksUpToDate>
  <CharactersWithSpaces>17322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Hapoalim Bank - Data Governance</dc:title>
  <dc:subject/>
  <dc:creator>IBM</dc:creator>
  <cp:keywords/>
  <dc:description/>
  <cp:lastModifiedBy>ALFREDO Munoz Rios</cp:lastModifiedBy>
  <cp:revision>3</cp:revision>
  <cp:lastPrinted>2009-10-05T08:31:00Z</cp:lastPrinted>
  <dcterms:created xsi:type="dcterms:W3CDTF">2021-07-18T06:33:00Z</dcterms:created>
  <dcterms:modified xsi:type="dcterms:W3CDTF">2021-07-18T06:36:00Z</dcterms:modified>
</cp:coreProperties>
</file>